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455" w:tblpY="-750"/>
        <w:tblW w:w="10435" w:type="dxa"/>
        <w:tblLook w:val="04A0" w:firstRow="1" w:lastRow="0" w:firstColumn="1" w:lastColumn="0" w:noHBand="0" w:noVBand="1"/>
      </w:tblPr>
      <w:tblGrid>
        <w:gridCol w:w="1885"/>
        <w:gridCol w:w="6570"/>
        <w:gridCol w:w="1980"/>
      </w:tblGrid>
      <w:tr w:rsidR="004550CE" w:rsidRPr="001D2C63" w14:paraId="7FDEA006" w14:textId="1E89CE97" w:rsidTr="00BB6D2C">
        <w:tc>
          <w:tcPr>
            <w:tcW w:w="10435" w:type="dxa"/>
            <w:gridSpan w:val="3"/>
          </w:tcPr>
          <w:p w14:paraId="7F4D072C" w14:textId="5615EC31" w:rsidR="004550CE" w:rsidRPr="00DF6079" w:rsidRDefault="00DF6079" w:rsidP="006C2052">
            <w:pPr>
              <w:jc w:val="center"/>
              <w:rPr>
                <w:b/>
                <w:bCs/>
                <w:sz w:val="32"/>
                <w:szCs w:val="32"/>
              </w:rPr>
            </w:pPr>
            <w:r w:rsidRPr="00DF6079">
              <w:rPr>
                <w:b/>
                <w:bCs/>
                <w:sz w:val="32"/>
                <w:szCs w:val="32"/>
              </w:rPr>
              <w:t xml:space="preserve">UNIT </w:t>
            </w:r>
            <w:r w:rsidR="00A124D9">
              <w:rPr>
                <w:b/>
                <w:bCs/>
                <w:sz w:val="32"/>
                <w:szCs w:val="32"/>
              </w:rPr>
              <w:t>6</w:t>
            </w:r>
            <w:r w:rsidRPr="00DF6079">
              <w:rPr>
                <w:b/>
                <w:bCs/>
                <w:sz w:val="32"/>
                <w:szCs w:val="32"/>
              </w:rPr>
              <w:t xml:space="preserve"> READING QUESTIONS</w:t>
            </w:r>
          </w:p>
          <w:p w14:paraId="49191A32" w14:textId="77777777" w:rsidR="004550CE" w:rsidRPr="001D2C63" w:rsidRDefault="004550CE" w:rsidP="006C2052">
            <w:pPr>
              <w:rPr>
                <w:b/>
                <w:bCs/>
              </w:rPr>
            </w:pPr>
          </w:p>
          <w:p w14:paraId="27C74289" w14:textId="587F335D" w:rsidR="004550CE" w:rsidRPr="00295CA4" w:rsidRDefault="00295CA4" w:rsidP="006C2052">
            <w:pPr>
              <w:jc w:val="center"/>
              <w:rPr>
                <w:b/>
                <w:bCs/>
                <w:u w:val="single"/>
              </w:rPr>
            </w:pPr>
            <w:r w:rsidRPr="005D54D2">
              <w:rPr>
                <w:b/>
                <w:bCs/>
                <w:color w:val="ED7D31" w:themeColor="accent2"/>
              </w:rPr>
              <w:t>Please type your name in full here</w:t>
            </w:r>
            <w:r w:rsidR="005655B6" w:rsidRPr="005D54D2">
              <w:rPr>
                <w:b/>
                <w:bCs/>
                <w:color w:val="ED7D31" w:themeColor="accent2"/>
              </w:rPr>
              <w:t>:</w:t>
            </w:r>
          </w:p>
        </w:tc>
      </w:tr>
      <w:tr w:rsidR="008A5CC1" w:rsidRPr="001D2C63" w14:paraId="6C2CAA55" w14:textId="225046C8" w:rsidTr="00767680">
        <w:tc>
          <w:tcPr>
            <w:tcW w:w="10435" w:type="dxa"/>
            <w:gridSpan w:val="3"/>
          </w:tcPr>
          <w:p w14:paraId="4379B8CA" w14:textId="77777777" w:rsidR="005D1999" w:rsidRDefault="005D1999" w:rsidP="005D1999">
            <w:pPr>
              <w:spacing w:before="100" w:beforeAutospacing="1" w:after="100" w:afterAutospacing="1"/>
              <w:rPr>
                <w:rFonts w:ascii="Times New Roman" w:eastAsia="Times New Roman" w:hAnsi="Times New Roman" w:cs="Times New Roman"/>
                <w:b/>
                <w:bCs/>
                <w:color w:val="A234B5"/>
                <w:kern w:val="0"/>
                <w:sz w:val="24"/>
                <w:szCs w:val="24"/>
                <w14:ligatures w14:val="none"/>
              </w:rPr>
            </w:pPr>
          </w:p>
          <w:p w14:paraId="1614EE2E" w14:textId="677FE765" w:rsidR="005D1999" w:rsidRDefault="005D1999" w:rsidP="005D1999">
            <w:pPr>
              <w:spacing w:before="100" w:beforeAutospacing="1" w:after="100" w:afterAutospacing="1"/>
              <w:rPr>
                <w:rFonts w:ascii="Times New Roman" w:eastAsia="Times New Roman" w:hAnsi="Times New Roman" w:cs="Times New Roman"/>
                <w:b/>
                <w:bCs/>
                <w:kern w:val="0"/>
                <w:sz w:val="24"/>
                <w:szCs w:val="24"/>
                <w14:ligatures w14:val="none"/>
              </w:rPr>
            </w:pPr>
            <w:r w:rsidRPr="00C53F94">
              <w:rPr>
                <w:rFonts w:ascii="Times New Roman" w:eastAsia="Times New Roman" w:hAnsi="Times New Roman" w:cs="Times New Roman"/>
                <w:b/>
                <w:bCs/>
                <w:color w:val="A234B5"/>
                <w:kern w:val="0"/>
                <w:sz w:val="24"/>
                <w:szCs w:val="24"/>
                <w14:ligatures w14:val="none"/>
              </w:rPr>
              <w:t xml:space="preserve">***Important </w:t>
            </w:r>
            <w:r w:rsidRPr="00C53F94">
              <w:rPr>
                <w:rFonts w:ascii="Times New Roman" w:eastAsia="Times New Roman" w:hAnsi="Times New Roman" w:cs="Times New Roman"/>
                <w:b/>
                <w:bCs/>
                <w:i/>
                <w:iCs/>
                <w:color w:val="A234B5"/>
                <w:kern w:val="0"/>
                <w:sz w:val="24"/>
                <w:szCs w:val="24"/>
                <w:u w:val="single"/>
                <w14:ligatures w14:val="none"/>
              </w:rPr>
              <w:t>ACADEMIC INTEGRITY</w:t>
            </w:r>
            <w:r w:rsidRPr="00C53F94">
              <w:rPr>
                <w:rFonts w:ascii="Times New Roman" w:eastAsia="Times New Roman" w:hAnsi="Times New Roman" w:cs="Times New Roman"/>
                <w:b/>
                <w:bCs/>
                <w:color w:val="A234B5"/>
                <w:kern w:val="0"/>
                <w:sz w:val="24"/>
                <w:szCs w:val="24"/>
                <w14:ligatures w14:val="none"/>
              </w:rPr>
              <w:t xml:space="preserve"> reminder: </w:t>
            </w:r>
            <w:r w:rsidRPr="00C53F94">
              <w:rPr>
                <w:rFonts w:ascii="Times New Roman" w:eastAsia="Times New Roman" w:hAnsi="Times New Roman" w:cs="Times New Roman"/>
                <w:b/>
                <w:bCs/>
                <w:kern w:val="0"/>
                <w:sz w:val="24"/>
                <w:szCs w:val="24"/>
                <w14:ligatures w14:val="none"/>
              </w:rPr>
              <w:t xml:space="preserve">The content you will provide to answer the </w:t>
            </w:r>
            <w:r>
              <w:rPr>
                <w:rFonts w:ascii="Times New Roman" w:eastAsia="Times New Roman" w:hAnsi="Times New Roman" w:cs="Times New Roman"/>
                <w:b/>
                <w:bCs/>
                <w:kern w:val="0"/>
                <w:sz w:val="24"/>
                <w:szCs w:val="24"/>
                <w14:ligatures w14:val="none"/>
              </w:rPr>
              <w:t xml:space="preserve">Unit </w:t>
            </w:r>
            <w:r w:rsidR="00F54498">
              <w:rPr>
                <w:rFonts w:ascii="Times New Roman" w:eastAsia="Times New Roman" w:hAnsi="Times New Roman" w:cs="Times New Roman"/>
                <w:b/>
                <w:bCs/>
                <w:kern w:val="0"/>
                <w:sz w:val="24"/>
                <w:szCs w:val="24"/>
                <w14:ligatures w14:val="none"/>
              </w:rPr>
              <w:t>6</w:t>
            </w:r>
            <w:r>
              <w:rPr>
                <w:rFonts w:ascii="Times New Roman" w:eastAsia="Times New Roman" w:hAnsi="Times New Roman" w:cs="Times New Roman"/>
                <w:b/>
                <w:bCs/>
                <w:kern w:val="0"/>
                <w:sz w:val="24"/>
                <w:szCs w:val="24"/>
                <w14:ligatures w14:val="none"/>
              </w:rPr>
              <w:t xml:space="preserve"> Reading Q</w:t>
            </w:r>
            <w:r w:rsidRPr="00C53F94">
              <w:rPr>
                <w:rFonts w:ascii="Times New Roman" w:eastAsia="Times New Roman" w:hAnsi="Times New Roman" w:cs="Times New Roman"/>
                <w:b/>
                <w:bCs/>
                <w:kern w:val="0"/>
                <w:sz w:val="24"/>
                <w:szCs w:val="24"/>
                <w14:ligatures w14:val="none"/>
              </w:rPr>
              <w:t xml:space="preserve">uestions in this document must be entirely </w:t>
            </w:r>
            <w:r w:rsidRPr="00C53F94">
              <w:rPr>
                <w:rFonts w:ascii="Times New Roman" w:eastAsia="Times New Roman" w:hAnsi="Times New Roman" w:cs="Times New Roman"/>
                <w:b/>
                <w:bCs/>
                <w:i/>
                <w:iCs/>
                <w:kern w:val="0"/>
                <w:sz w:val="24"/>
                <w:szCs w:val="24"/>
                <w14:ligatures w14:val="none"/>
              </w:rPr>
              <w:t>your own</w:t>
            </w:r>
            <w:r w:rsidRPr="00C53F94">
              <w:rPr>
                <w:rFonts w:ascii="Times New Roman" w:eastAsia="Times New Roman" w:hAnsi="Times New Roman" w:cs="Times New Roman"/>
                <w:b/>
                <w:bCs/>
                <w:kern w:val="0"/>
                <w:sz w:val="24"/>
                <w:szCs w:val="24"/>
                <w14:ligatures w14:val="none"/>
              </w:rPr>
              <w:t xml:space="preserve">. </w:t>
            </w:r>
            <w:r w:rsidRPr="00C53F94">
              <w:rPr>
                <w:rFonts w:ascii="Times New Roman" w:eastAsia="Times New Roman" w:hAnsi="Times New Roman" w:cs="Times New Roman"/>
                <w:b/>
                <w:bCs/>
                <w:kern w:val="0"/>
                <w:sz w:val="24"/>
                <w:szCs w:val="24"/>
                <w:u w:val="single"/>
                <w14:ligatures w14:val="none"/>
              </w:rPr>
              <w:t>Recall the following policies written in our course syllabus please</w:t>
            </w:r>
            <w:r w:rsidRPr="00C53F94">
              <w:rPr>
                <w:rFonts w:ascii="Times New Roman" w:eastAsia="Times New Roman" w:hAnsi="Times New Roman" w:cs="Times New Roman"/>
                <w:b/>
                <w:bCs/>
                <w:kern w:val="0"/>
                <w:sz w:val="24"/>
                <w:szCs w:val="24"/>
                <w14:ligatures w14:val="none"/>
              </w:rPr>
              <w:t>:</w:t>
            </w:r>
          </w:p>
          <w:p w14:paraId="3C022065" w14:textId="77777777" w:rsidR="005D1999" w:rsidRPr="005D09DD" w:rsidRDefault="005D1999" w:rsidP="005D1999">
            <w:pPr>
              <w:spacing w:before="100" w:beforeAutospacing="1" w:after="100" w:afterAutospacing="1"/>
              <w:rPr>
                <w:rFonts w:ascii="Times New Roman" w:eastAsia="Times New Roman" w:hAnsi="Times New Roman" w:cs="Times New Roman"/>
                <w:i/>
                <w:iCs/>
                <w:kern w:val="0"/>
                <w:sz w:val="24"/>
                <w:szCs w:val="24"/>
                <w14:ligatures w14:val="none"/>
              </w:rPr>
            </w:pPr>
            <w:r w:rsidRPr="00585406">
              <w:rPr>
                <w:rFonts w:ascii="Times New Roman" w:eastAsia="Times New Roman" w:hAnsi="Times New Roman" w:cs="Times New Roman"/>
                <w:b/>
                <w:bCs/>
                <w:i/>
                <w:iCs/>
                <w:kern w:val="0"/>
                <w:sz w:val="24"/>
                <w:szCs w:val="24"/>
                <w:highlight w:val="cyan"/>
                <w14:ligatures w14:val="none"/>
              </w:rPr>
              <w:t>1)</w:t>
            </w:r>
            <w:r w:rsidRPr="00585406">
              <w:rPr>
                <w:rFonts w:ascii="Times New Roman" w:eastAsia="Times New Roman" w:hAnsi="Times New Roman" w:cs="Times New Roman"/>
                <w:i/>
                <w:iCs/>
                <w:kern w:val="0"/>
                <w:sz w:val="24"/>
                <w:szCs w:val="24"/>
                <w:highlight w:val="cyan"/>
                <w14:ligatures w14:val="none"/>
              </w:rPr>
              <w:t>Using websites that charge fees or require uploading of course material (e.g. Chegg, Course Hero, Study Soup) to obtain exam solutions or assignments completed by others and present the work as your own violates academic integrity expectations in this course.</w:t>
            </w:r>
          </w:p>
          <w:p w14:paraId="22A90A8D" w14:textId="38A199AF" w:rsidR="008A5CC1" w:rsidRDefault="005D1999" w:rsidP="005D1999">
            <w:pPr>
              <w:rPr>
                <w:rFonts w:ascii="Garamond" w:eastAsia="Calibri" w:hAnsi="Garamond"/>
                <w:b/>
                <w:bCs/>
                <w:i/>
                <w:iCs/>
                <w:color w:val="EE0000"/>
                <w:sz w:val="24"/>
                <w:szCs w:val="24"/>
              </w:rPr>
            </w:pPr>
            <w:r w:rsidRPr="00D60D0F">
              <w:rPr>
                <w:rFonts w:ascii="Times New Roman" w:eastAsia="Calibri" w:hAnsi="Times New Roman" w:cs="Times New Roman"/>
                <w:b/>
                <w:bCs/>
                <w:i/>
                <w:iCs/>
                <w:color w:val="000000" w:themeColor="text1"/>
                <w:kern w:val="0"/>
                <w:sz w:val="24"/>
                <w:szCs w:val="24"/>
                <w:highlight w:val="yellow"/>
                <w14:ligatures w14:val="none"/>
              </w:rPr>
              <w:t xml:space="preserve">2) </w:t>
            </w:r>
            <w:r w:rsidRPr="00D60D0F">
              <w:rPr>
                <w:rFonts w:ascii="Garamond" w:eastAsia="Calibri" w:hAnsi="Garamond"/>
                <w:b/>
                <w:bCs/>
                <w:i/>
                <w:iCs/>
                <w:color w:val="EE0000"/>
                <w:sz w:val="24"/>
                <w:szCs w:val="24"/>
                <w:highlight w:val="yellow"/>
                <w:u w:val="single"/>
              </w:rPr>
              <w:t>All generative-AI tools are prohibited in this course</w:t>
            </w:r>
            <w:r w:rsidRPr="00D60D0F">
              <w:rPr>
                <w:rFonts w:ascii="Garamond" w:eastAsia="Calibri" w:hAnsi="Garamond"/>
                <w:i/>
                <w:iCs/>
                <w:sz w:val="24"/>
                <w:szCs w:val="24"/>
                <w:highlight w:val="yellow"/>
              </w:rPr>
              <w:t xml:space="preserve"> because their use inhibits achievement of the course learning objectives. This policy applies to all stages, components, and aspects of coursework including, but not limited to, testing, project, and writing processes (including researching, brainstorming, outlining, organizing, and polishing). </w:t>
            </w:r>
            <w:r w:rsidRPr="00D60D0F">
              <w:rPr>
                <w:rFonts w:ascii="Garamond" w:eastAsia="Calibri" w:hAnsi="Garamond"/>
                <w:b/>
                <w:bCs/>
                <w:i/>
                <w:iCs/>
                <w:color w:val="EE0000"/>
                <w:sz w:val="24"/>
                <w:szCs w:val="24"/>
                <w:highlight w:val="yellow"/>
              </w:rPr>
              <w:t xml:space="preserve">Do </w:t>
            </w:r>
            <w:r w:rsidRPr="00D60D0F">
              <w:rPr>
                <w:rFonts w:ascii="Garamond" w:eastAsia="Calibri" w:hAnsi="Garamond"/>
                <w:b/>
                <w:bCs/>
                <w:i/>
                <w:iCs/>
                <w:color w:val="EE0000"/>
                <w:sz w:val="24"/>
                <w:szCs w:val="24"/>
                <w:highlight w:val="yellow"/>
                <w:u w:val="single"/>
              </w:rPr>
              <w:t>not</w:t>
            </w:r>
            <w:r w:rsidRPr="00D60D0F">
              <w:rPr>
                <w:rFonts w:ascii="Garamond" w:eastAsia="Calibri" w:hAnsi="Garamond"/>
                <w:b/>
                <w:bCs/>
                <w:i/>
                <w:iCs/>
                <w:color w:val="EE0000"/>
                <w:sz w:val="24"/>
                <w:szCs w:val="24"/>
                <w:highlight w:val="yellow"/>
              </w:rPr>
              <w:t xml:space="preserve"> use Generative-AI tools to complete any coursework or to create any content (i.e., images and video, audio, text, code, etc.)</w:t>
            </w:r>
            <w:r w:rsidRPr="00D60D0F">
              <w:rPr>
                <w:rFonts w:ascii="Garamond" w:eastAsia="Calibri" w:hAnsi="Garamond"/>
                <w:b/>
                <w:bCs/>
                <w:i/>
                <w:iCs/>
                <w:color w:val="0070C0"/>
                <w:sz w:val="24"/>
                <w:szCs w:val="24"/>
                <w:highlight w:val="yellow"/>
              </w:rPr>
              <w:t>.</w:t>
            </w:r>
            <w:r w:rsidRPr="00D60D0F">
              <w:rPr>
                <w:rFonts w:ascii="Garamond" w:eastAsia="Calibri" w:hAnsi="Garamond"/>
                <w:i/>
                <w:iCs/>
                <w:sz w:val="24"/>
                <w:szCs w:val="24"/>
                <w:highlight w:val="yellow"/>
              </w:rPr>
              <w:t xml:space="preserve"> If you have any questions about a feature and whether it is considered Generative-AI, ask your instructor. </w:t>
            </w:r>
            <w:r w:rsidRPr="00D60D0F">
              <w:rPr>
                <w:rFonts w:ascii="Garamond" w:eastAsia="Calibri" w:hAnsi="Garamond"/>
                <w:b/>
                <w:bCs/>
                <w:i/>
                <w:iCs/>
                <w:color w:val="EE0000"/>
                <w:sz w:val="24"/>
                <w:szCs w:val="24"/>
                <w:highlight w:val="yellow"/>
              </w:rPr>
              <w:t>Suspected violations of this course policy are subject to referral and reporting to Syracuse University’s Academic Integrity Office in accordance with their procedures.</w:t>
            </w:r>
          </w:p>
          <w:p w14:paraId="185E80A1" w14:textId="77777777" w:rsidR="008C4A21" w:rsidRDefault="008C4A21" w:rsidP="006C2052">
            <w:pPr>
              <w:rPr>
                <w:rFonts w:ascii="Garamond" w:eastAsia="Calibri" w:hAnsi="Garamond"/>
                <w:b/>
                <w:bCs/>
                <w:i/>
                <w:iCs/>
                <w:color w:val="EE0000"/>
                <w:sz w:val="24"/>
                <w:szCs w:val="24"/>
              </w:rPr>
            </w:pPr>
          </w:p>
          <w:p w14:paraId="5E81550F" w14:textId="1E8316DC" w:rsidR="008A5CC1" w:rsidRPr="00D80E4F" w:rsidRDefault="008A5CC1" w:rsidP="006C2052">
            <w:pPr>
              <w:rPr>
                <w:b/>
                <w:bCs/>
              </w:rPr>
            </w:pPr>
            <w:r>
              <w:rPr>
                <w:b/>
              </w:rPr>
              <w:t>Prompt</w:t>
            </w:r>
            <w:r w:rsidRPr="00853F21">
              <w:t xml:space="preserve">: </w:t>
            </w:r>
            <w:r>
              <w:t xml:space="preserve">Please </w:t>
            </w:r>
            <w:r w:rsidR="00721F92">
              <w:t xml:space="preserve">respond to the </w:t>
            </w:r>
            <w:r w:rsidR="00721F92" w:rsidRPr="00AD4106">
              <w:t xml:space="preserve">following </w:t>
            </w:r>
            <w:r w:rsidR="00AD4106" w:rsidRPr="00AD4106">
              <w:t>7</w:t>
            </w:r>
            <w:r w:rsidR="00A96019" w:rsidRPr="00AD4106">
              <w:t xml:space="preserve"> (</w:t>
            </w:r>
            <w:r w:rsidR="00AD4106" w:rsidRPr="00AD4106">
              <w:t>seven</w:t>
            </w:r>
            <w:r w:rsidR="00A96019" w:rsidRPr="00AD4106">
              <w:t xml:space="preserve">) </w:t>
            </w:r>
            <w:r w:rsidR="00721F92" w:rsidRPr="00AD4106">
              <w:t>questions</w:t>
            </w:r>
            <w:r w:rsidR="00721F92">
              <w:t xml:space="preserve"> with relevant details from the </w:t>
            </w:r>
            <w:r w:rsidR="00044086">
              <w:t xml:space="preserve">Unit </w:t>
            </w:r>
            <w:r w:rsidR="0065233D">
              <w:t>6</w:t>
            </w:r>
            <w:r w:rsidR="00044086">
              <w:t xml:space="preserve"> </w:t>
            </w:r>
            <w:r w:rsidR="00721F92">
              <w:t>readings. Avoid responses that are too brief and respond in ways that demonstrate your grasp of the topic(s) inquired about in the questions.</w:t>
            </w:r>
            <w:r w:rsidRPr="00853F21">
              <w:t xml:space="preserve"> </w:t>
            </w:r>
            <w:r w:rsidRPr="009A4689">
              <w:rPr>
                <w:b/>
                <w:bCs/>
                <w:highlight w:val="yellow"/>
              </w:rPr>
              <w:t xml:space="preserve">Careful </w:t>
            </w:r>
            <w:r w:rsidR="00721F92" w:rsidRPr="009A4689">
              <w:rPr>
                <w:b/>
                <w:bCs/>
                <w:highlight w:val="yellow"/>
              </w:rPr>
              <w:t xml:space="preserve">and thoughtful </w:t>
            </w:r>
            <w:r w:rsidRPr="009A4689">
              <w:rPr>
                <w:b/>
                <w:bCs/>
                <w:highlight w:val="yellow"/>
              </w:rPr>
              <w:t xml:space="preserve">completion of this </w:t>
            </w:r>
            <w:r w:rsidR="00721F92" w:rsidRPr="009A4689">
              <w:rPr>
                <w:b/>
                <w:bCs/>
                <w:highlight w:val="yellow"/>
              </w:rPr>
              <w:t xml:space="preserve">document </w:t>
            </w:r>
            <w:r w:rsidRPr="009A4689">
              <w:rPr>
                <w:b/>
                <w:bCs/>
                <w:highlight w:val="yellow"/>
              </w:rPr>
              <w:t>will earn you 5 pts toward the course grade.</w:t>
            </w:r>
            <w:r>
              <w:t xml:space="preserve"> </w:t>
            </w:r>
            <w:r w:rsidR="0065141A">
              <w:t xml:space="preserve">Expand the table as necessary. </w:t>
            </w:r>
            <w:r>
              <w:t>Upon completion, please upload the completed document to Blackboard (to the same area where you accessed this document in the first place).</w:t>
            </w:r>
            <w:r w:rsidR="00D80E4F">
              <w:t xml:space="preserve"> </w:t>
            </w:r>
            <w:r w:rsidR="00D80E4F" w:rsidRPr="00D80E4F">
              <w:rPr>
                <w:b/>
                <w:bCs/>
                <w:i/>
                <w:iCs/>
                <w:color w:val="EE0000"/>
                <w:u w:val="single"/>
              </w:rPr>
              <w:t>Mac users, remember to export your document to PDF before uploading.</w:t>
            </w:r>
          </w:p>
          <w:p w14:paraId="7CB8254B" w14:textId="0FA110F5" w:rsidR="008A5CC1" w:rsidRPr="001D2C63" w:rsidRDefault="008A5CC1" w:rsidP="006C2052">
            <w:pPr>
              <w:jc w:val="center"/>
              <w:rPr>
                <w:b/>
                <w:bCs/>
              </w:rPr>
            </w:pPr>
          </w:p>
        </w:tc>
      </w:tr>
      <w:tr w:rsidR="00D931A1" w:rsidRPr="001D2C63" w14:paraId="0EEE3487" w14:textId="3F7BA8C1" w:rsidTr="00697AFF">
        <w:tc>
          <w:tcPr>
            <w:tcW w:w="1885" w:type="dxa"/>
          </w:tcPr>
          <w:p w14:paraId="7C94B9F7" w14:textId="3F6A31CF" w:rsidR="00D931A1" w:rsidRPr="001D2C63" w:rsidRDefault="00DE200B" w:rsidP="006C2052">
            <w:pPr>
              <w:rPr>
                <w:b/>
                <w:bCs/>
              </w:rPr>
            </w:pPr>
            <w:r>
              <w:rPr>
                <w:b/>
                <w:bCs/>
              </w:rPr>
              <w:t>Question no.</w:t>
            </w:r>
          </w:p>
        </w:tc>
        <w:tc>
          <w:tcPr>
            <w:tcW w:w="6570" w:type="dxa"/>
          </w:tcPr>
          <w:p w14:paraId="70AF44C5" w14:textId="38568BB3" w:rsidR="00D931A1" w:rsidRPr="001D2C63" w:rsidRDefault="00DE200B" w:rsidP="00DE200B">
            <w:pPr>
              <w:rPr>
                <w:b/>
                <w:bCs/>
              </w:rPr>
            </w:pPr>
            <w:r>
              <w:rPr>
                <w:b/>
                <w:bCs/>
              </w:rPr>
              <w:t>Question text</w:t>
            </w:r>
          </w:p>
        </w:tc>
        <w:tc>
          <w:tcPr>
            <w:tcW w:w="1980" w:type="dxa"/>
          </w:tcPr>
          <w:p w14:paraId="0605CD5B" w14:textId="184AC476" w:rsidR="00D931A1" w:rsidRPr="00DE200B" w:rsidRDefault="00DE200B" w:rsidP="002C7F17">
            <w:pPr>
              <w:jc w:val="center"/>
              <w:rPr>
                <w:b/>
                <w:bCs/>
              </w:rPr>
            </w:pPr>
            <w:r>
              <w:rPr>
                <w:b/>
                <w:bCs/>
              </w:rPr>
              <w:t>Reading reference</w:t>
            </w:r>
          </w:p>
        </w:tc>
      </w:tr>
      <w:tr w:rsidR="00967113" w:rsidRPr="001D2C63" w14:paraId="7BF78BD4" w14:textId="77777777" w:rsidTr="00697AFF">
        <w:tc>
          <w:tcPr>
            <w:tcW w:w="1885" w:type="dxa"/>
          </w:tcPr>
          <w:p w14:paraId="5DF229DF" w14:textId="12EEDF41" w:rsidR="00967113" w:rsidRDefault="00580F7B" w:rsidP="006C2052">
            <w:pPr>
              <w:rPr>
                <w:b/>
                <w:bCs/>
              </w:rPr>
            </w:pPr>
            <w:r>
              <w:rPr>
                <w:b/>
                <w:bCs/>
              </w:rPr>
              <w:t>1</w:t>
            </w:r>
          </w:p>
        </w:tc>
        <w:tc>
          <w:tcPr>
            <w:tcW w:w="6570" w:type="dxa"/>
          </w:tcPr>
          <w:p w14:paraId="2E3D41FB" w14:textId="3657E89B" w:rsidR="00701DE8" w:rsidRPr="000118DE" w:rsidRDefault="00C82C43" w:rsidP="0002288F">
            <w:r>
              <w:t xml:space="preserve">Here’s one cool detail that stood </w:t>
            </w:r>
            <w:r w:rsidR="00A35A14">
              <w:t xml:space="preserve">out </w:t>
            </w:r>
            <w:r>
              <w:t xml:space="preserve">to </w:t>
            </w:r>
            <w:r w:rsidRPr="00C82C43">
              <w:rPr>
                <w:i/>
                <w:iCs/>
              </w:rPr>
              <w:t>me</w:t>
            </w:r>
            <w:r>
              <w:t xml:space="preserve"> (=Dr. K, the instructor) when I first read this short Introduction a while ago: I wasn’t aware that Russian cosmonauts living on the International Space Station (ISS) brought religious icons into space. What about </w:t>
            </w:r>
            <w:r w:rsidRPr="00C82C43">
              <w:rPr>
                <w:i/>
                <w:iCs/>
              </w:rPr>
              <w:t>you</w:t>
            </w:r>
            <w:r>
              <w:t xml:space="preserve">? What did you find cool, thought-provoking, intriguing in the Introduction? Was there a ‘I never thought about it that way’ moment for you as you completed the reading? Describe in a short paragraph please </w:t>
            </w:r>
            <w:r w:rsidRPr="00E13677">
              <w:rPr>
                <w:b/>
                <w:bCs/>
                <w:highlight w:val="yellow"/>
              </w:rPr>
              <w:t>(50 to 100 words</w:t>
            </w:r>
            <w:r w:rsidR="00246E7A">
              <w:rPr>
                <w:b/>
                <w:bCs/>
                <w:highlight w:val="yellow"/>
              </w:rPr>
              <w:t xml:space="preserve"> minimum</w:t>
            </w:r>
            <w:r w:rsidR="00E13677">
              <w:rPr>
                <w:b/>
                <w:bCs/>
                <w:highlight w:val="yellow"/>
              </w:rPr>
              <w:t>, no upper word limit</w:t>
            </w:r>
            <w:r w:rsidRPr="00E13677">
              <w:rPr>
                <w:b/>
                <w:bCs/>
                <w:highlight w:val="yellow"/>
              </w:rPr>
              <w:t>)</w:t>
            </w:r>
            <w:r>
              <w:t>.</w:t>
            </w:r>
          </w:p>
        </w:tc>
        <w:tc>
          <w:tcPr>
            <w:tcW w:w="1980" w:type="dxa"/>
          </w:tcPr>
          <w:p w14:paraId="7F18F838" w14:textId="278E1B77" w:rsidR="00967113" w:rsidRPr="00DA0F79" w:rsidRDefault="00F33129" w:rsidP="002C7F17">
            <w:pPr>
              <w:jc w:val="center"/>
            </w:pPr>
            <w:r>
              <w:t>Weibel &amp; Swanson</w:t>
            </w:r>
          </w:p>
        </w:tc>
      </w:tr>
      <w:tr w:rsidR="00DA0F79" w:rsidRPr="001D2C63" w14:paraId="5A213223" w14:textId="77777777" w:rsidTr="00697AFF">
        <w:tc>
          <w:tcPr>
            <w:tcW w:w="1885" w:type="dxa"/>
          </w:tcPr>
          <w:p w14:paraId="6D9B9117" w14:textId="0E0AF2D9" w:rsidR="00DA0F79" w:rsidRDefault="00DA0F79" w:rsidP="006C2052">
            <w:pPr>
              <w:rPr>
                <w:b/>
                <w:bCs/>
              </w:rPr>
            </w:pPr>
            <w:r>
              <w:rPr>
                <w:b/>
                <w:bCs/>
              </w:rPr>
              <w:t xml:space="preserve">Your response to question 1 </w:t>
            </w:r>
            <w:r w:rsidRPr="00AF456C">
              <w:rPr>
                <w:b/>
                <w:bCs/>
              </w:rPr>
              <w:sym w:font="Wingdings" w:char="F0E0"/>
            </w:r>
          </w:p>
        </w:tc>
        <w:tc>
          <w:tcPr>
            <w:tcW w:w="8550" w:type="dxa"/>
            <w:gridSpan w:val="2"/>
          </w:tcPr>
          <w:p w14:paraId="67C3F3F4" w14:textId="77777777" w:rsidR="00DA0F79" w:rsidRDefault="00DA0F79" w:rsidP="0002288F">
            <w:pPr>
              <w:rPr>
                <w:b/>
                <w:bCs/>
              </w:rPr>
            </w:pPr>
          </w:p>
          <w:p w14:paraId="7670A2C4" w14:textId="77777777" w:rsidR="00270A51" w:rsidRDefault="00270A51" w:rsidP="0002288F">
            <w:pPr>
              <w:rPr>
                <w:b/>
                <w:bCs/>
              </w:rPr>
            </w:pPr>
          </w:p>
        </w:tc>
      </w:tr>
      <w:tr w:rsidR="00E46F83" w:rsidRPr="001D2C63" w14:paraId="04B55C6F" w14:textId="77777777" w:rsidTr="00EE1993">
        <w:tc>
          <w:tcPr>
            <w:tcW w:w="10435" w:type="dxa"/>
            <w:gridSpan w:val="3"/>
          </w:tcPr>
          <w:p w14:paraId="4D0645EC" w14:textId="77777777" w:rsidR="00E46F83" w:rsidRDefault="00E46F83" w:rsidP="0002288F">
            <w:pPr>
              <w:rPr>
                <w:b/>
                <w:bCs/>
              </w:rPr>
            </w:pPr>
          </w:p>
        </w:tc>
      </w:tr>
      <w:tr w:rsidR="00DE200B" w:rsidRPr="001D2C63" w14:paraId="7F0EB74E" w14:textId="77777777" w:rsidTr="00697AFF">
        <w:tc>
          <w:tcPr>
            <w:tcW w:w="1885" w:type="dxa"/>
          </w:tcPr>
          <w:p w14:paraId="61148FE8" w14:textId="70F78099" w:rsidR="00DE200B" w:rsidRPr="001D2C63" w:rsidRDefault="00580F7B" w:rsidP="006C2052">
            <w:pPr>
              <w:rPr>
                <w:b/>
                <w:bCs/>
              </w:rPr>
            </w:pPr>
            <w:r>
              <w:rPr>
                <w:b/>
                <w:bCs/>
              </w:rPr>
              <w:t>2</w:t>
            </w:r>
          </w:p>
        </w:tc>
        <w:tc>
          <w:tcPr>
            <w:tcW w:w="6570" w:type="dxa"/>
          </w:tcPr>
          <w:p w14:paraId="69B48842" w14:textId="4DDC4A28" w:rsidR="000836AD" w:rsidRDefault="005E0583" w:rsidP="00701DE8">
            <w:r>
              <w:t>a) What is mea</w:t>
            </w:r>
            <w:r w:rsidR="00D21762">
              <w:t>nt by the concept of “the overview effect”?</w:t>
            </w:r>
          </w:p>
          <w:p w14:paraId="6CE1952A" w14:textId="665EA31D" w:rsidR="00D21762" w:rsidRPr="00F1589F" w:rsidRDefault="00D21762" w:rsidP="00701DE8">
            <w:r>
              <w:t xml:space="preserve">b) </w:t>
            </w:r>
            <w:r w:rsidR="00472953">
              <w:t xml:space="preserve">What does Weibel mean by her own term “the </w:t>
            </w:r>
            <w:proofErr w:type="spellStart"/>
            <w:r w:rsidR="00472953">
              <w:t>ultraview</w:t>
            </w:r>
            <w:proofErr w:type="spellEnd"/>
            <w:r w:rsidR="00472953">
              <w:t xml:space="preserve"> effect”? Along these lines, h</w:t>
            </w:r>
            <w:r>
              <w:t xml:space="preserve">ow does </w:t>
            </w:r>
            <w:r w:rsidR="00472953">
              <w:t>she</w:t>
            </w:r>
            <w:r>
              <w:t xml:space="preserve"> distinguish her concept from Frank White’s concept “universal insight”?</w:t>
            </w:r>
          </w:p>
        </w:tc>
        <w:tc>
          <w:tcPr>
            <w:tcW w:w="1980" w:type="dxa"/>
          </w:tcPr>
          <w:p w14:paraId="25245CF4" w14:textId="5D99B3CC" w:rsidR="00DE200B" w:rsidRDefault="00D21762" w:rsidP="002C7F17">
            <w:pPr>
              <w:jc w:val="center"/>
            </w:pPr>
            <w:r>
              <w:t>Weibel</w:t>
            </w:r>
          </w:p>
        </w:tc>
      </w:tr>
      <w:tr w:rsidR="003529EC" w:rsidRPr="001D2C63" w14:paraId="7851CB40" w14:textId="77777777" w:rsidTr="00697AFF">
        <w:tc>
          <w:tcPr>
            <w:tcW w:w="1885" w:type="dxa"/>
          </w:tcPr>
          <w:p w14:paraId="2362E23E" w14:textId="5F584DB5" w:rsidR="003529EC" w:rsidRPr="001D2C63" w:rsidRDefault="003529EC" w:rsidP="006C2052">
            <w:pPr>
              <w:rPr>
                <w:b/>
                <w:bCs/>
              </w:rPr>
            </w:pPr>
            <w:r>
              <w:rPr>
                <w:b/>
                <w:bCs/>
              </w:rPr>
              <w:t xml:space="preserve">Your response to question 2 </w:t>
            </w:r>
            <w:r w:rsidRPr="00AF456C">
              <w:rPr>
                <w:b/>
                <w:bCs/>
              </w:rPr>
              <w:sym w:font="Wingdings" w:char="F0E0"/>
            </w:r>
          </w:p>
        </w:tc>
        <w:tc>
          <w:tcPr>
            <w:tcW w:w="8550" w:type="dxa"/>
            <w:gridSpan w:val="2"/>
          </w:tcPr>
          <w:p w14:paraId="210F1B16" w14:textId="5A1A8719" w:rsidR="00D7025A" w:rsidRDefault="000B6B4F" w:rsidP="000B6B4F">
            <w:r>
              <w:t xml:space="preserve">a) </w:t>
            </w:r>
          </w:p>
          <w:p w14:paraId="1E387E4B" w14:textId="599DB0D0" w:rsidR="00D7025A" w:rsidRDefault="000B6B4F" w:rsidP="006B76D1">
            <w:r>
              <w:t>b)</w:t>
            </w:r>
          </w:p>
        </w:tc>
      </w:tr>
      <w:tr w:rsidR="0041786E" w:rsidRPr="001D2C63" w14:paraId="4C09F2C3" w14:textId="77777777" w:rsidTr="00AD7159">
        <w:tc>
          <w:tcPr>
            <w:tcW w:w="10435" w:type="dxa"/>
            <w:gridSpan w:val="3"/>
          </w:tcPr>
          <w:p w14:paraId="72088602" w14:textId="77777777" w:rsidR="0041786E" w:rsidRDefault="0041786E" w:rsidP="002C7F17">
            <w:pPr>
              <w:jc w:val="center"/>
            </w:pPr>
          </w:p>
        </w:tc>
      </w:tr>
      <w:tr w:rsidR="00D931A1" w:rsidRPr="001D2C63" w14:paraId="25E4A84E" w14:textId="27A3DC59" w:rsidTr="00697AFF">
        <w:tc>
          <w:tcPr>
            <w:tcW w:w="1885" w:type="dxa"/>
          </w:tcPr>
          <w:p w14:paraId="1EBDC026" w14:textId="620D726E" w:rsidR="00D931A1" w:rsidRPr="001D2C63" w:rsidRDefault="00580F7B" w:rsidP="006C2052">
            <w:pPr>
              <w:rPr>
                <w:b/>
                <w:bCs/>
              </w:rPr>
            </w:pPr>
            <w:r>
              <w:rPr>
                <w:b/>
                <w:bCs/>
              </w:rPr>
              <w:lastRenderedPageBreak/>
              <w:t>3</w:t>
            </w:r>
          </w:p>
        </w:tc>
        <w:tc>
          <w:tcPr>
            <w:tcW w:w="6570" w:type="dxa"/>
          </w:tcPr>
          <w:p w14:paraId="708127E6" w14:textId="7F4B8614" w:rsidR="00D931A1" w:rsidRPr="00772893" w:rsidRDefault="00B70311" w:rsidP="004B72CB">
            <w:r>
              <w:t xml:space="preserve">As you should be aware upon completing the reading by Weibel, several astronauts are quoted throughout it. Zoom in on one of the quoted astronauts (Paul, Charles, Beverly, Tom, Zack…etc.). Imagine having a conversation with that one person. Put together a </w:t>
            </w:r>
            <w:r>
              <w:rPr>
                <w:i/>
                <w:iCs/>
              </w:rPr>
              <w:t xml:space="preserve">follow-up </w:t>
            </w:r>
            <w:r>
              <w:t>question you would have wanted to ask that person.</w:t>
            </w:r>
            <w:r w:rsidR="00772893">
              <w:t xml:space="preserve"> Explain your </w:t>
            </w:r>
            <w:r w:rsidR="00772893">
              <w:rPr>
                <w:i/>
                <w:iCs/>
              </w:rPr>
              <w:t>rationale</w:t>
            </w:r>
            <w:r w:rsidR="00772893">
              <w:t xml:space="preserve"> for that question: why would you have wanted to ask </w:t>
            </w:r>
            <w:r w:rsidR="00772893">
              <w:rPr>
                <w:i/>
                <w:iCs/>
              </w:rPr>
              <w:t xml:space="preserve">that </w:t>
            </w:r>
            <w:r w:rsidR="00772893">
              <w:t xml:space="preserve">question? What would it </w:t>
            </w:r>
            <w:r w:rsidR="00A369CA">
              <w:t xml:space="preserve">have </w:t>
            </w:r>
            <w:r w:rsidR="00772893">
              <w:t>helped you learn (or learn more of)?</w:t>
            </w:r>
          </w:p>
        </w:tc>
        <w:tc>
          <w:tcPr>
            <w:tcW w:w="1980" w:type="dxa"/>
          </w:tcPr>
          <w:p w14:paraId="54491653" w14:textId="5C8F91E3" w:rsidR="00D931A1" w:rsidRDefault="00B70311" w:rsidP="00B70311">
            <w:pPr>
              <w:jc w:val="center"/>
            </w:pPr>
            <w:r>
              <w:t>Weibel</w:t>
            </w:r>
          </w:p>
        </w:tc>
      </w:tr>
      <w:tr w:rsidR="003529EC" w:rsidRPr="001D2C63" w14:paraId="1892D5D2" w14:textId="77777777" w:rsidTr="00697AFF">
        <w:tc>
          <w:tcPr>
            <w:tcW w:w="1885" w:type="dxa"/>
          </w:tcPr>
          <w:p w14:paraId="54BFFE48" w14:textId="225E9953" w:rsidR="003529EC" w:rsidRPr="001D2C63" w:rsidRDefault="003529EC" w:rsidP="006C2052">
            <w:pPr>
              <w:rPr>
                <w:b/>
                <w:bCs/>
              </w:rPr>
            </w:pPr>
            <w:r>
              <w:rPr>
                <w:b/>
                <w:bCs/>
              </w:rPr>
              <w:t xml:space="preserve">Your response to question 3 </w:t>
            </w:r>
            <w:r w:rsidRPr="00AF456C">
              <w:rPr>
                <w:b/>
                <w:bCs/>
              </w:rPr>
              <w:sym w:font="Wingdings" w:char="F0E0"/>
            </w:r>
          </w:p>
        </w:tc>
        <w:tc>
          <w:tcPr>
            <w:tcW w:w="8550" w:type="dxa"/>
            <w:gridSpan w:val="2"/>
          </w:tcPr>
          <w:p w14:paraId="1A3B463B" w14:textId="77777777" w:rsidR="006B76D1" w:rsidRDefault="006B76D1" w:rsidP="00E61029"/>
          <w:p w14:paraId="3C297820" w14:textId="77777777" w:rsidR="006B76D1" w:rsidRDefault="006B76D1" w:rsidP="002C7F17">
            <w:pPr>
              <w:jc w:val="center"/>
            </w:pPr>
          </w:p>
          <w:p w14:paraId="6EB46C5A" w14:textId="77777777" w:rsidR="006B76D1" w:rsidRDefault="006B76D1" w:rsidP="002C7F17">
            <w:pPr>
              <w:jc w:val="center"/>
            </w:pPr>
          </w:p>
          <w:p w14:paraId="4375C852" w14:textId="77777777" w:rsidR="00D7025A" w:rsidRDefault="00D7025A" w:rsidP="002C7F17">
            <w:pPr>
              <w:jc w:val="center"/>
            </w:pPr>
          </w:p>
        </w:tc>
      </w:tr>
      <w:tr w:rsidR="00D06B5D" w:rsidRPr="001D2C63" w14:paraId="2E9D03BB" w14:textId="77777777" w:rsidTr="004E3B8F">
        <w:tc>
          <w:tcPr>
            <w:tcW w:w="10435" w:type="dxa"/>
            <w:gridSpan w:val="3"/>
          </w:tcPr>
          <w:p w14:paraId="6BF845DC" w14:textId="77777777" w:rsidR="00D06B5D" w:rsidRDefault="00D06B5D" w:rsidP="002C7F17">
            <w:pPr>
              <w:jc w:val="center"/>
            </w:pPr>
          </w:p>
        </w:tc>
      </w:tr>
      <w:tr w:rsidR="00D931A1" w:rsidRPr="001D2C63" w14:paraId="2F9C28EC" w14:textId="12EA5FBF" w:rsidTr="00697AFF">
        <w:tc>
          <w:tcPr>
            <w:tcW w:w="1885" w:type="dxa"/>
          </w:tcPr>
          <w:p w14:paraId="53079249" w14:textId="38EBC1C0" w:rsidR="00D931A1" w:rsidRPr="001D2C63" w:rsidRDefault="00580F7B" w:rsidP="006C2052">
            <w:pPr>
              <w:rPr>
                <w:b/>
                <w:bCs/>
              </w:rPr>
            </w:pPr>
            <w:r>
              <w:rPr>
                <w:b/>
                <w:bCs/>
              </w:rPr>
              <w:t>4</w:t>
            </w:r>
          </w:p>
        </w:tc>
        <w:tc>
          <w:tcPr>
            <w:tcW w:w="6570" w:type="dxa"/>
          </w:tcPr>
          <w:p w14:paraId="6483CEA9" w14:textId="499EBAF8" w:rsidR="0004768F" w:rsidRPr="0004768F" w:rsidRDefault="0041461B" w:rsidP="00602832">
            <w:r>
              <w:t>What’s a “</w:t>
            </w:r>
            <w:proofErr w:type="spellStart"/>
            <w:r>
              <w:t>hyperobject</w:t>
            </w:r>
            <w:proofErr w:type="spellEnd"/>
            <w:r>
              <w:t>”, as discussed in the Weibel article? Please describe with examples.</w:t>
            </w:r>
          </w:p>
        </w:tc>
        <w:tc>
          <w:tcPr>
            <w:tcW w:w="1980" w:type="dxa"/>
          </w:tcPr>
          <w:p w14:paraId="4467E3F3" w14:textId="39150EA2" w:rsidR="00D931A1" w:rsidRDefault="000D37FB" w:rsidP="009A3145">
            <w:pPr>
              <w:jc w:val="center"/>
            </w:pPr>
            <w:r>
              <w:t>Weibel</w:t>
            </w:r>
          </w:p>
        </w:tc>
      </w:tr>
      <w:tr w:rsidR="003529EC" w:rsidRPr="001D2C63" w14:paraId="0AA75C17" w14:textId="77777777" w:rsidTr="00697AFF">
        <w:tc>
          <w:tcPr>
            <w:tcW w:w="1885" w:type="dxa"/>
          </w:tcPr>
          <w:p w14:paraId="392CBFAE" w14:textId="39A45523" w:rsidR="003529EC" w:rsidRPr="001D2C63" w:rsidRDefault="003529EC" w:rsidP="006C2052">
            <w:pPr>
              <w:rPr>
                <w:b/>
                <w:bCs/>
              </w:rPr>
            </w:pPr>
            <w:r>
              <w:rPr>
                <w:b/>
                <w:bCs/>
              </w:rPr>
              <w:t xml:space="preserve">Your response to question 4 </w:t>
            </w:r>
            <w:r w:rsidRPr="00AF456C">
              <w:rPr>
                <w:b/>
                <w:bCs/>
              </w:rPr>
              <w:sym w:font="Wingdings" w:char="F0E0"/>
            </w:r>
          </w:p>
        </w:tc>
        <w:tc>
          <w:tcPr>
            <w:tcW w:w="8550" w:type="dxa"/>
            <w:gridSpan w:val="2"/>
          </w:tcPr>
          <w:p w14:paraId="4363D2B3" w14:textId="77777777" w:rsidR="00BE54AE" w:rsidRDefault="00BE54AE" w:rsidP="00347652"/>
          <w:p w14:paraId="2D8E8EAD" w14:textId="77777777" w:rsidR="00602832" w:rsidRDefault="00602832" w:rsidP="00347652"/>
          <w:p w14:paraId="30092AA6" w14:textId="77777777" w:rsidR="006B76D1" w:rsidRDefault="006B76D1" w:rsidP="00347652"/>
          <w:p w14:paraId="5F6F2D74" w14:textId="77777777" w:rsidR="006B76D1" w:rsidRDefault="006B76D1" w:rsidP="002C7F17">
            <w:pPr>
              <w:jc w:val="center"/>
            </w:pPr>
          </w:p>
          <w:p w14:paraId="08730759" w14:textId="77777777" w:rsidR="006B76D1" w:rsidRDefault="006B76D1" w:rsidP="002C7F17">
            <w:pPr>
              <w:jc w:val="center"/>
            </w:pPr>
          </w:p>
          <w:p w14:paraId="2A07DC9E" w14:textId="77777777" w:rsidR="006B76D1" w:rsidRDefault="006B76D1" w:rsidP="002C7F17">
            <w:pPr>
              <w:jc w:val="center"/>
            </w:pPr>
          </w:p>
        </w:tc>
      </w:tr>
      <w:tr w:rsidR="00814BCC" w:rsidRPr="001D2C63" w14:paraId="0B42C9A5" w14:textId="77777777" w:rsidTr="005E72AA">
        <w:tc>
          <w:tcPr>
            <w:tcW w:w="10435" w:type="dxa"/>
            <w:gridSpan w:val="3"/>
          </w:tcPr>
          <w:p w14:paraId="0A76D129" w14:textId="77777777" w:rsidR="00814BCC" w:rsidRDefault="00814BCC" w:rsidP="002C7F17">
            <w:pPr>
              <w:jc w:val="center"/>
            </w:pPr>
          </w:p>
        </w:tc>
      </w:tr>
      <w:tr w:rsidR="00C71B22" w:rsidRPr="001D2C63" w14:paraId="3775579F" w14:textId="77777777" w:rsidTr="00697AFF">
        <w:tc>
          <w:tcPr>
            <w:tcW w:w="1885" w:type="dxa"/>
          </w:tcPr>
          <w:p w14:paraId="15F82A04" w14:textId="2BAF4767" w:rsidR="00C71B22" w:rsidRDefault="00C71B22" w:rsidP="006C2052">
            <w:pPr>
              <w:rPr>
                <w:b/>
                <w:bCs/>
              </w:rPr>
            </w:pPr>
            <w:r>
              <w:rPr>
                <w:b/>
                <w:bCs/>
              </w:rPr>
              <w:t>5</w:t>
            </w:r>
          </w:p>
        </w:tc>
        <w:tc>
          <w:tcPr>
            <w:tcW w:w="6570" w:type="dxa"/>
          </w:tcPr>
          <w:p w14:paraId="33414DD3" w14:textId="77777777" w:rsidR="0041461B" w:rsidRDefault="0041461B" w:rsidP="0041461B">
            <w:r>
              <w:t xml:space="preserve">This question will require you to watch a ½ </w:t>
            </w:r>
            <w:proofErr w:type="spellStart"/>
            <w:r>
              <w:t>hr</w:t>
            </w:r>
            <w:proofErr w:type="spellEnd"/>
            <w:r>
              <w:t xml:space="preserve"> NASA documentary that premiered in 2021, after the Weibel article you read was published (the article’s date of publication, which you can see on the first page, is 13 August 2020). The documentary is called “Down to Earth: The Astronaut’s Perspective”. Access it here: </w:t>
            </w:r>
            <w:hyperlink r:id="rId7" w:history="1">
              <w:r w:rsidRPr="00791AA4">
                <w:rPr>
                  <w:rStyle w:val="Hyperlink"/>
                </w:rPr>
                <w:t>https://www.youtube.com/watch?v=DIkqs9_FK28</w:t>
              </w:r>
            </w:hyperlink>
          </w:p>
          <w:p w14:paraId="6B5362A7" w14:textId="77777777" w:rsidR="0041461B" w:rsidRDefault="0041461B" w:rsidP="0041461B"/>
          <w:p w14:paraId="69076C0A" w14:textId="73EFF42A" w:rsidR="00C71B22" w:rsidRDefault="0041461B" w:rsidP="0041461B">
            <w:r>
              <w:t>Because the documentary premiered after the article was published, it is safe to assume the author could not have had the benefit of it when writing her article. Having read the Weibel article and watched the NASA documentary, what would you say are two or three things Weibel may have drawn from documentary? In establishing connections between the two materials (i.e. the article and the documentary), your task is to be specific and well-reasoned. For instance, connect a specific argument advanced in the Weibel article to a specific scene/statement/remark from the documentary. Or, explain how a certain remark</w:t>
            </w:r>
            <w:r w:rsidR="00955DEE">
              <w:t xml:space="preserve"> made or a </w:t>
            </w:r>
            <w:r>
              <w:t xml:space="preserve">person/object shown in the documentary serves as an example of a specific concept discussed in the article. </w:t>
            </w:r>
            <w:r>
              <w:rPr>
                <w:i/>
                <w:iCs/>
              </w:rPr>
              <w:t xml:space="preserve">Thus, it is </w:t>
            </w:r>
            <w:r w:rsidRPr="000D37FB">
              <w:rPr>
                <w:i/>
                <w:iCs/>
                <w:u w:val="single"/>
              </w:rPr>
              <w:t>precision</w:t>
            </w:r>
            <w:r>
              <w:rPr>
                <w:i/>
                <w:iCs/>
              </w:rPr>
              <w:t xml:space="preserve"> and </w:t>
            </w:r>
            <w:r>
              <w:rPr>
                <w:i/>
                <w:iCs/>
                <w:u w:val="single"/>
              </w:rPr>
              <w:t>specificity</w:t>
            </w:r>
            <w:r>
              <w:rPr>
                <w:i/>
                <w:iCs/>
              </w:rPr>
              <w:t xml:space="preserve"> that we will be looking for in your response. </w:t>
            </w:r>
            <w:r w:rsidRPr="000D37FB">
              <w:rPr>
                <w:b/>
                <w:bCs/>
                <w:i/>
                <w:iCs/>
                <w:highlight w:val="yellow"/>
              </w:rPr>
              <w:t>(200 words minimum, no upper word limit)</w:t>
            </w:r>
          </w:p>
        </w:tc>
        <w:tc>
          <w:tcPr>
            <w:tcW w:w="1980" w:type="dxa"/>
          </w:tcPr>
          <w:p w14:paraId="6C709E49" w14:textId="27E7A88F" w:rsidR="00C71B22" w:rsidRDefault="002C6984" w:rsidP="002C7F17">
            <w:pPr>
              <w:jc w:val="center"/>
            </w:pPr>
            <w:r>
              <w:t>Weibel</w:t>
            </w:r>
          </w:p>
        </w:tc>
      </w:tr>
      <w:tr w:rsidR="0003070A" w:rsidRPr="001D2C63" w14:paraId="2716E5D1" w14:textId="77777777" w:rsidTr="00697AFF">
        <w:tc>
          <w:tcPr>
            <w:tcW w:w="1885" w:type="dxa"/>
          </w:tcPr>
          <w:p w14:paraId="0BF46F07" w14:textId="5F8EA4EB" w:rsidR="0003070A" w:rsidRDefault="0003070A" w:rsidP="006C2052">
            <w:pPr>
              <w:rPr>
                <w:b/>
                <w:bCs/>
              </w:rPr>
            </w:pPr>
            <w:r>
              <w:rPr>
                <w:b/>
                <w:bCs/>
              </w:rPr>
              <w:t xml:space="preserve">Your response to question 5 </w:t>
            </w:r>
            <w:r w:rsidRPr="00AF456C">
              <w:rPr>
                <w:b/>
                <w:bCs/>
              </w:rPr>
              <w:sym w:font="Wingdings" w:char="F0E0"/>
            </w:r>
          </w:p>
        </w:tc>
        <w:tc>
          <w:tcPr>
            <w:tcW w:w="8550" w:type="dxa"/>
            <w:gridSpan w:val="2"/>
          </w:tcPr>
          <w:p w14:paraId="2FDEAE2B" w14:textId="77777777" w:rsidR="006B76D1" w:rsidRDefault="006B76D1" w:rsidP="006B76D1"/>
          <w:p w14:paraId="1A8714F3" w14:textId="77777777" w:rsidR="006B76D1" w:rsidRDefault="006B76D1" w:rsidP="006B76D1"/>
          <w:p w14:paraId="429D3E34" w14:textId="77777777" w:rsidR="006B76D1" w:rsidRDefault="006B76D1" w:rsidP="006B76D1"/>
          <w:p w14:paraId="29A9292F" w14:textId="77777777" w:rsidR="006B76D1" w:rsidRDefault="006B76D1" w:rsidP="006B76D1"/>
          <w:p w14:paraId="23845754" w14:textId="77777777" w:rsidR="006B498B" w:rsidRDefault="006B498B" w:rsidP="002C7F17">
            <w:pPr>
              <w:jc w:val="center"/>
            </w:pPr>
          </w:p>
        </w:tc>
      </w:tr>
      <w:tr w:rsidR="0003070A" w:rsidRPr="001D2C63" w14:paraId="0979D658" w14:textId="77777777" w:rsidTr="005A1C40">
        <w:tc>
          <w:tcPr>
            <w:tcW w:w="10435" w:type="dxa"/>
            <w:gridSpan w:val="3"/>
          </w:tcPr>
          <w:p w14:paraId="2F3E70CB" w14:textId="77777777" w:rsidR="0003070A" w:rsidRDefault="0003070A" w:rsidP="002C7F17">
            <w:pPr>
              <w:jc w:val="center"/>
            </w:pPr>
          </w:p>
        </w:tc>
      </w:tr>
      <w:tr w:rsidR="0003070A" w:rsidRPr="001D2C63" w14:paraId="5031EFC7" w14:textId="77777777" w:rsidTr="00697AFF">
        <w:tc>
          <w:tcPr>
            <w:tcW w:w="1885" w:type="dxa"/>
          </w:tcPr>
          <w:p w14:paraId="3076574A" w14:textId="7D807ADC" w:rsidR="0003070A" w:rsidRDefault="0003070A" w:rsidP="006C2052">
            <w:pPr>
              <w:rPr>
                <w:b/>
                <w:bCs/>
              </w:rPr>
            </w:pPr>
            <w:r>
              <w:rPr>
                <w:b/>
                <w:bCs/>
              </w:rPr>
              <w:lastRenderedPageBreak/>
              <w:t>6</w:t>
            </w:r>
          </w:p>
        </w:tc>
        <w:tc>
          <w:tcPr>
            <w:tcW w:w="6570" w:type="dxa"/>
          </w:tcPr>
          <w:p w14:paraId="46FF7CE3" w14:textId="08CB0845" w:rsidR="0003070A" w:rsidRPr="00A9251A" w:rsidRDefault="0084687C" w:rsidP="00947F96">
            <w:pPr>
              <w:rPr>
                <w:i/>
                <w:iCs/>
              </w:rPr>
            </w:pPr>
            <w:r>
              <w:t>As discussed by the author, what are some of the ways in which Japanese Buddhism is distinct and different from Abrahamic religions when it comes to the relationship between science and religion?</w:t>
            </w:r>
            <w:r w:rsidR="00A9251A">
              <w:t xml:space="preserve"> Offer a brief summary in your own words, using the article as your guide. You are welcome to discuss the distinctions/differences in </w:t>
            </w:r>
            <w:r w:rsidR="00A9251A">
              <w:rPr>
                <w:i/>
                <w:iCs/>
              </w:rPr>
              <w:t xml:space="preserve">list </w:t>
            </w:r>
            <w:r w:rsidR="00A9251A">
              <w:t xml:space="preserve">form, if you wish </w:t>
            </w:r>
            <w:r w:rsidR="00A9251A" w:rsidRPr="00A9251A">
              <w:rPr>
                <w:b/>
                <w:bCs/>
                <w:highlight w:val="yellow"/>
              </w:rPr>
              <w:t>(100 words minimum, no upper word limit)</w:t>
            </w:r>
            <w:r w:rsidR="00A9251A">
              <w:rPr>
                <w:b/>
                <w:bCs/>
              </w:rPr>
              <w:t>.</w:t>
            </w:r>
          </w:p>
        </w:tc>
        <w:tc>
          <w:tcPr>
            <w:tcW w:w="1980" w:type="dxa"/>
          </w:tcPr>
          <w:p w14:paraId="5266E37C" w14:textId="4F400935" w:rsidR="0003070A" w:rsidRDefault="002074A8" w:rsidP="002C7F17">
            <w:pPr>
              <w:jc w:val="center"/>
            </w:pPr>
            <w:r>
              <w:t>Traphagan</w:t>
            </w:r>
          </w:p>
        </w:tc>
      </w:tr>
      <w:tr w:rsidR="00F25294" w:rsidRPr="001D2C63" w14:paraId="62A53477" w14:textId="77777777" w:rsidTr="00697AFF">
        <w:tc>
          <w:tcPr>
            <w:tcW w:w="1885" w:type="dxa"/>
          </w:tcPr>
          <w:p w14:paraId="48242A22" w14:textId="630709D7" w:rsidR="00F25294" w:rsidRDefault="00F25294" w:rsidP="00F25294">
            <w:r>
              <w:rPr>
                <w:b/>
                <w:bCs/>
              </w:rPr>
              <w:t xml:space="preserve">Your response to question 6 </w:t>
            </w:r>
            <w:r w:rsidRPr="00AF456C">
              <w:rPr>
                <w:b/>
                <w:bCs/>
              </w:rPr>
              <w:sym w:font="Wingdings" w:char="F0E0"/>
            </w:r>
          </w:p>
        </w:tc>
        <w:tc>
          <w:tcPr>
            <w:tcW w:w="8550" w:type="dxa"/>
            <w:gridSpan w:val="2"/>
          </w:tcPr>
          <w:p w14:paraId="63C2671E" w14:textId="77777777" w:rsidR="00A76191" w:rsidRDefault="00A76191" w:rsidP="002F322C"/>
          <w:p w14:paraId="489643EC" w14:textId="77777777" w:rsidR="00A76191" w:rsidRDefault="00A76191" w:rsidP="002C7F17">
            <w:pPr>
              <w:jc w:val="center"/>
            </w:pPr>
          </w:p>
          <w:p w14:paraId="0CB2E10E" w14:textId="77777777" w:rsidR="004525A3" w:rsidRDefault="004525A3" w:rsidP="002C7F17">
            <w:pPr>
              <w:jc w:val="center"/>
            </w:pPr>
          </w:p>
          <w:p w14:paraId="08E4504A" w14:textId="77777777" w:rsidR="004525A3" w:rsidRDefault="004525A3" w:rsidP="002C7F17">
            <w:pPr>
              <w:jc w:val="center"/>
            </w:pPr>
          </w:p>
          <w:p w14:paraId="23BE9D4C" w14:textId="5BB84B0D" w:rsidR="004525A3" w:rsidRDefault="004525A3" w:rsidP="002C7F17">
            <w:pPr>
              <w:jc w:val="center"/>
            </w:pPr>
          </w:p>
        </w:tc>
      </w:tr>
      <w:tr w:rsidR="00A76191" w:rsidRPr="001D2C63" w14:paraId="682C5C05" w14:textId="77777777" w:rsidTr="00B40127">
        <w:tc>
          <w:tcPr>
            <w:tcW w:w="10435" w:type="dxa"/>
            <w:gridSpan w:val="3"/>
          </w:tcPr>
          <w:p w14:paraId="0ED3A34C" w14:textId="394215D8" w:rsidR="00A76191" w:rsidRDefault="00A76191" w:rsidP="002C7F17">
            <w:pPr>
              <w:jc w:val="center"/>
            </w:pPr>
          </w:p>
        </w:tc>
      </w:tr>
      <w:tr w:rsidR="00A76191" w:rsidRPr="001D2C63" w14:paraId="6B722BA5" w14:textId="77777777" w:rsidTr="00697AFF">
        <w:tc>
          <w:tcPr>
            <w:tcW w:w="1885" w:type="dxa"/>
          </w:tcPr>
          <w:p w14:paraId="5E71D407" w14:textId="3D31F775" w:rsidR="00A76191" w:rsidRPr="00A76191" w:rsidRDefault="00A76191" w:rsidP="00A76191">
            <w:pPr>
              <w:rPr>
                <w:b/>
                <w:bCs/>
              </w:rPr>
            </w:pPr>
            <w:r w:rsidRPr="00A76191">
              <w:rPr>
                <w:b/>
                <w:bCs/>
              </w:rPr>
              <w:t>7</w:t>
            </w:r>
          </w:p>
        </w:tc>
        <w:tc>
          <w:tcPr>
            <w:tcW w:w="6570" w:type="dxa"/>
          </w:tcPr>
          <w:p w14:paraId="4FDFFBFD" w14:textId="554D66E6" w:rsidR="00A76191" w:rsidRPr="00A4186B" w:rsidRDefault="009151D6" w:rsidP="00EB38C2">
            <w:r>
              <w:t>Throughout the article, t</w:t>
            </w:r>
            <w:r w:rsidR="00A4186B">
              <w:t xml:space="preserve">he author advances a general argument that there is no </w:t>
            </w:r>
            <w:r w:rsidR="00A4186B">
              <w:rPr>
                <w:i/>
                <w:iCs/>
              </w:rPr>
              <w:t xml:space="preserve">necessary </w:t>
            </w:r>
            <w:r w:rsidR="00A4186B">
              <w:t>or inherent tension between the core components of Japanese Buddhism and a mainstream scientific perspective. What</w:t>
            </w:r>
            <w:r w:rsidR="00161066">
              <w:t xml:space="preserve"> is </w:t>
            </w:r>
            <w:r w:rsidR="0098250C">
              <w:t>the implication of th</w:t>
            </w:r>
            <w:r w:rsidR="008C16E9">
              <w:t xml:space="preserve">e said </w:t>
            </w:r>
            <w:r w:rsidR="0098250C">
              <w:t>lack of tension for space exploration</w:t>
            </w:r>
            <w:r w:rsidR="00161066">
              <w:t>, as explained in the article</w:t>
            </w:r>
            <w:r w:rsidR="0098250C">
              <w:t>?</w:t>
            </w:r>
          </w:p>
        </w:tc>
        <w:tc>
          <w:tcPr>
            <w:tcW w:w="1980" w:type="dxa"/>
          </w:tcPr>
          <w:p w14:paraId="3730EFF4" w14:textId="45A24BDA" w:rsidR="00A76191" w:rsidRDefault="0018051A" w:rsidP="00907DF7">
            <w:pPr>
              <w:jc w:val="center"/>
            </w:pPr>
            <w:r>
              <w:t>Traphagan</w:t>
            </w:r>
          </w:p>
        </w:tc>
      </w:tr>
      <w:tr w:rsidR="00B30671" w:rsidRPr="001D2C63" w14:paraId="79F41855" w14:textId="77777777" w:rsidTr="00697AFF">
        <w:tc>
          <w:tcPr>
            <w:tcW w:w="1885" w:type="dxa"/>
          </w:tcPr>
          <w:p w14:paraId="09F740FE" w14:textId="3A931056" w:rsidR="00B30671" w:rsidRPr="00B30671" w:rsidRDefault="00B30671" w:rsidP="00A76191">
            <w:r>
              <w:rPr>
                <w:b/>
                <w:bCs/>
              </w:rPr>
              <w:t xml:space="preserve">Your response to question 7 </w:t>
            </w:r>
            <w:r w:rsidRPr="00AF456C">
              <w:rPr>
                <w:b/>
                <w:bCs/>
              </w:rPr>
              <w:sym w:font="Wingdings" w:char="F0E0"/>
            </w:r>
          </w:p>
        </w:tc>
        <w:tc>
          <w:tcPr>
            <w:tcW w:w="8550" w:type="dxa"/>
            <w:gridSpan w:val="2"/>
          </w:tcPr>
          <w:p w14:paraId="56542773" w14:textId="77777777" w:rsidR="00242CD1" w:rsidRDefault="00242CD1" w:rsidP="00EB38C2"/>
          <w:p w14:paraId="701607A9" w14:textId="77777777" w:rsidR="00242CD1" w:rsidRDefault="00242CD1" w:rsidP="00EB38C2"/>
          <w:p w14:paraId="1ECFD018" w14:textId="77777777" w:rsidR="004525A3" w:rsidRDefault="004525A3" w:rsidP="00EB38C2"/>
          <w:p w14:paraId="43BF6C10" w14:textId="77777777" w:rsidR="004525A3" w:rsidRDefault="004525A3" w:rsidP="00EB38C2"/>
          <w:p w14:paraId="2152A0EB" w14:textId="77777777" w:rsidR="00242CD1" w:rsidRDefault="00242CD1" w:rsidP="00EB38C2"/>
        </w:tc>
      </w:tr>
    </w:tbl>
    <w:p w14:paraId="60C7FBEB" w14:textId="77777777" w:rsidR="00C10C1B" w:rsidRPr="00381CD3" w:rsidRDefault="00C10C1B" w:rsidP="008B6166">
      <w:pPr>
        <w:rPr>
          <w:b/>
          <w:bCs/>
        </w:rPr>
      </w:pPr>
    </w:p>
    <w:sectPr w:rsidR="00C10C1B" w:rsidRPr="00381C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D657" w14:textId="77777777" w:rsidR="00AD141B" w:rsidRDefault="00AD141B" w:rsidP="0043252D">
      <w:pPr>
        <w:spacing w:after="0" w:line="240" w:lineRule="auto"/>
      </w:pPr>
      <w:r>
        <w:separator/>
      </w:r>
    </w:p>
  </w:endnote>
  <w:endnote w:type="continuationSeparator" w:id="0">
    <w:p w14:paraId="78FC8A88" w14:textId="77777777" w:rsidR="00AD141B" w:rsidRDefault="00AD141B" w:rsidP="00432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153953"/>
      <w:docPartObj>
        <w:docPartGallery w:val="Page Numbers (Bottom of Page)"/>
        <w:docPartUnique/>
      </w:docPartObj>
    </w:sdtPr>
    <w:sdtEndPr>
      <w:rPr>
        <w:noProof/>
      </w:rPr>
    </w:sdtEndPr>
    <w:sdtContent>
      <w:p w14:paraId="694A1064" w14:textId="2607E2FE" w:rsidR="0043252D" w:rsidRDefault="004325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808E22" w14:textId="77777777" w:rsidR="0043252D" w:rsidRDefault="00432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EF4C" w14:textId="77777777" w:rsidR="00AD141B" w:rsidRDefault="00AD141B" w:rsidP="0043252D">
      <w:pPr>
        <w:spacing w:after="0" w:line="240" w:lineRule="auto"/>
      </w:pPr>
      <w:r>
        <w:separator/>
      </w:r>
    </w:p>
  </w:footnote>
  <w:footnote w:type="continuationSeparator" w:id="0">
    <w:p w14:paraId="6931FA5C" w14:textId="77777777" w:rsidR="00AD141B" w:rsidRDefault="00AD141B" w:rsidP="00432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B26"/>
    <w:multiLevelType w:val="hybridMultilevel"/>
    <w:tmpl w:val="60865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30E2"/>
    <w:multiLevelType w:val="hybridMultilevel"/>
    <w:tmpl w:val="A6BABC10"/>
    <w:lvl w:ilvl="0" w:tplc="DC1CB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4554D4"/>
    <w:multiLevelType w:val="hybridMultilevel"/>
    <w:tmpl w:val="B0D6B5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B4956"/>
    <w:multiLevelType w:val="hybridMultilevel"/>
    <w:tmpl w:val="8D428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57005"/>
    <w:multiLevelType w:val="hybridMultilevel"/>
    <w:tmpl w:val="CFC2D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C0153"/>
    <w:multiLevelType w:val="hybridMultilevel"/>
    <w:tmpl w:val="86A6F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A58FB"/>
    <w:multiLevelType w:val="hybridMultilevel"/>
    <w:tmpl w:val="E5DCC2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03A89"/>
    <w:multiLevelType w:val="hybridMultilevel"/>
    <w:tmpl w:val="3238E1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735CB"/>
    <w:multiLevelType w:val="hybridMultilevel"/>
    <w:tmpl w:val="F8300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C4E48"/>
    <w:multiLevelType w:val="hybridMultilevel"/>
    <w:tmpl w:val="CE204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37759"/>
    <w:multiLevelType w:val="hybridMultilevel"/>
    <w:tmpl w:val="2B62A0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12C42"/>
    <w:multiLevelType w:val="hybridMultilevel"/>
    <w:tmpl w:val="D6868F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1248D"/>
    <w:multiLevelType w:val="hybridMultilevel"/>
    <w:tmpl w:val="D99E1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F4AE9"/>
    <w:multiLevelType w:val="hybridMultilevel"/>
    <w:tmpl w:val="C7F82A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41E16"/>
    <w:multiLevelType w:val="hybridMultilevel"/>
    <w:tmpl w:val="BCCA1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5168E"/>
    <w:multiLevelType w:val="hybridMultilevel"/>
    <w:tmpl w:val="72F8EC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C5D70"/>
    <w:multiLevelType w:val="hybridMultilevel"/>
    <w:tmpl w:val="6D7CBA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E6ACE"/>
    <w:multiLevelType w:val="hybridMultilevel"/>
    <w:tmpl w:val="F5F668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F579A"/>
    <w:multiLevelType w:val="hybridMultilevel"/>
    <w:tmpl w:val="1766E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D3418"/>
    <w:multiLevelType w:val="hybridMultilevel"/>
    <w:tmpl w:val="FD5A1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B4E00"/>
    <w:multiLevelType w:val="hybridMultilevel"/>
    <w:tmpl w:val="AB50B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7A704B"/>
    <w:multiLevelType w:val="hybridMultilevel"/>
    <w:tmpl w:val="3C4CA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A319C"/>
    <w:multiLevelType w:val="hybridMultilevel"/>
    <w:tmpl w:val="579C8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666EA9"/>
    <w:multiLevelType w:val="hybridMultilevel"/>
    <w:tmpl w:val="5C545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F548D"/>
    <w:multiLevelType w:val="hybridMultilevel"/>
    <w:tmpl w:val="1C147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9A64EF"/>
    <w:multiLevelType w:val="hybridMultilevel"/>
    <w:tmpl w:val="D110D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865350"/>
    <w:multiLevelType w:val="hybridMultilevel"/>
    <w:tmpl w:val="55BEE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1439DE"/>
    <w:multiLevelType w:val="hybridMultilevel"/>
    <w:tmpl w:val="7CDC8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835E80"/>
    <w:multiLevelType w:val="hybridMultilevel"/>
    <w:tmpl w:val="49826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D30BC"/>
    <w:multiLevelType w:val="hybridMultilevel"/>
    <w:tmpl w:val="23D4D2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8B6E66"/>
    <w:multiLevelType w:val="hybridMultilevel"/>
    <w:tmpl w:val="5B2AC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AE1FB2"/>
    <w:multiLevelType w:val="hybridMultilevel"/>
    <w:tmpl w:val="1408B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184F06"/>
    <w:multiLevelType w:val="hybridMultilevel"/>
    <w:tmpl w:val="F96AF7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C95622"/>
    <w:multiLevelType w:val="hybridMultilevel"/>
    <w:tmpl w:val="E3946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084F20"/>
    <w:multiLevelType w:val="hybridMultilevel"/>
    <w:tmpl w:val="F74823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26516B"/>
    <w:multiLevelType w:val="hybridMultilevel"/>
    <w:tmpl w:val="22989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43415"/>
    <w:multiLevelType w:val="hybridMultilevel"/>
    <w:tmpl w:val="19681F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085561"/>
    <w:multiLevelType w:val="hybridMultilevel"/>
    <w:tmpl w:val="20C44C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4066">
    <w:abstractNumId w:val="31"/>
  </w:num>
  <w:num w:numId="2" w16cid:durableId="1910532320">
    <w:abstractNumId w:val="26"/>
  </w:num>
  <w:num w:numId="3" w16cid:durableId="512302111">
    <w:abstractNumId w:val="18"/>
  </w:num>
  <w:num w:numId="4" w16cid:durableId="1405763395">
    <w:abstractNumId w:val="30"/>
  </w:num>
  <w:num w:numId="5" w16cid:durableId="220943886">
    <w:abstractNumId w:val="37"/>
  </w:num>
  <w:num w:numId="6" w16cid:durableId="1890536049">
    <w:abstractNumId w:val="28"/>
  </w:num>
  <w:num w:numId="7" w16cid:durableId="1530802398">
    <w:abstractNumId w:val="11"/>
  </w:num>
  <w:num w:numId="8" w16cid:durableId="1071461609">
    <w:abstractNumId w:val="24"/>
  </w:num>
  <w:num w:numId="9" w16cid:durableId="1154686534">
    <w:abstractNumId w:val="36"/>
  </w:num>
  <w:num w:numId="10" w16cid:durableId="455757589">
    <w:abstractNumId w:val="0"/>
  </w:num>
  <w:num w:numId="11" w16cid:durableId="798306362">
    <w:abstractNumId w:val="13"/>
  </w:num>
  <w:num w:numId="12" w16cid:durableId="1984000392">
    <w:abstractNumId w:val="15"/>
  </w:num>
  <w:num w:numId="13" w16cid:durableId="1052532896">
    <w:abstractNumId w:val="10"/>
  </w:num>
  <w:num w:numId="14" w16cid:durableId="1674524504">
    <w:abstractNumId w:val="14"/>
  </w:num>
  <w:num w:numId="15" w16cid:durableId="1855849737">
    <w:abstractNumId w:val="2"/>
  </w:num>
  <w:num w:numId="16" w16cid:durableId="188447512">
    <w:abstractNumId w:val="29"/>
  </w:num>
  <w:num w:numId="17" w16cid:durableId="1019813899">
    <w:abstractNumId w:val="1"/>
  </w:num>
  <w:num w:numId="18" w16cid:durableId="1092975722">
    <w:abstractNumId w:val="16"/>
  </w:num>
  <w:num w:numId="19" w16cid:durableId="298607373">
    <w:abstractNumId w:val="3"/>
  </w:num>
  <w:num w:numId="20" w16cid:durableId="725377637">
    <w:abstractNumId w:val="7"/>
  </w:num>
  <w:num w:numId="21" w16cid:durableId="242877535">
    <w:abstractNumId w:val="33"/>
  </w:num>
  <w:num w:numId="22" w16cid:durableId="993141021">
    <w:abstractNumId w:val="21"/>
  </w:num>
  <w:num w:numId="23" w16cid:durableId="366106211">
    <w:abstractNumId w:val="9"/>
  </w:num>
  <w:num w:numId="24" w16cid:durableId="472187172">
    <w:abstractNumId w:val="8"/>
  </w:num>
  <w:num w:numId="25" w16cid:durableId="1747455487">
    <w:abstractNumId w:val="22"/>
  </w:num>
  <w:num w:numId="26" w16cid:durableId="602616007">
    <w:abstractNumId w:val="35"/>
  </w:num>
  <w:num w:numId="27" w16cid:durableId="1627810809">
    <w:abstractNumId w:val="19"/>
  </w:num>
  <w:num w:numId="28" w16cid:durableId="122234351">
    <w:abstractNumId w:val="12"/>
  </w:num>
  <w:num w:numId="29" w16cid:durableId="30958099">
    <w:abstractNumId w:val="23"/>
  </w:num>
  <w:num w:numId="30" w16cid:durableId="759132799">
    <w:abstractNumId w:val="27"/>
  </w:num>
  <w:num w:numId="31" w16cid:durableId="303047458">
    <w:abstractNumId w:val="34"/>
  </w:num>
  <w:num w:numId="32" w16cid:durableId="559023136">
    <w:abstractNumId w:val="17"/>
  </w:num>
  <w:num w:numId="33" w16cid:durableId="572357529">
    <w:abstractNumId w:val="4"/>
  </w:num>
  <w:num w:numId="34" w16cid:durableId="1940869511">
    <w:abstractNumId w:val="32"/>
  </w:num>
  <w:num w:numId="35" w16cid:durableId="1040285602">
    <w:abstractNumId w:val="5"/>
  </w:num>
  <w:num w:numId="36" w16cid:durableId="314533333">
    <w:abstractNumId w:val="25"/>
  </w:num>
  <w:num w:numId="37" w16cid:durableId="2003897930">
    <w:abstractNumId w:val="20"/>
  </w:num>
  <w:num w:numId="38" w16cid:durableId="935477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226"/>
    <w:rsid w:val="00001F9C"/>
    <w:rsid w:val="00003E6F"/>
    <w:rsid w:val="0001164D"/>
    <w:rsid w:val="000118DE"/>
    <w:rsid w:val="000127E0"/>
    <w:rsid w:val="0001576E"/>
    <w:rsid w:val="00017515"/>
    <w:rsid w:val="00020262"/>
    <w:rsid w:val="00021F7B"/>
    <w:rsid w:val="00022557"/>
    <w:rsid w:val="0002288F"/>
    <w:rsid w:val="00023F00"/>
    <w:rsid w:val="0002512B"/>
    <w:rsid w:val="0003070A"/>
    <w:rsid w:val="00031331"/>
    <w:rsid w:val="000323DA"/>
    <w:rsid w:val="0003470B"/>
    <w:rsid w:val="00044086"/>
    <w:rsid w:val="0004548C"/>
    <w:rsid w:val="0004768F"/>
    <w:rsid w:val="00051256"/>
    <w:rsid w:val="000543F6"/>
    <w:rsid w:val="0005446A"/>
    <w:rsid w:val="00057728"/>
    <w:rsid w:val="0005787B"/>
    <w:rsid w:val="000616F4"/>
    <w:rsid w:val="00064B05"/>
    <w:rsid w:val="00071DC8"/>
    <w:rsid w:val="00071DD5"/>
    <w:rsid w:val="00075A27"/>
    <w:rsid w:val="000836AD"/>
    <w:rsid w:val="00084B78"/>
    <w:rsid w:val="00093086"/>
    <w:rsid w:val="00093660"/>
    <w:rsid w:val="00094BF5"/>
    <w:rsid w:val="000950F6"/>
    <w:rsid w:val="00095451"/>
    <w:rsid w:val="000971C7"/>
    <w:rsid w:val="00097B4D"/>
    <w:rsid w:val="000A2B00"/>
    <w:rsid w:val="000A5798"/>
    <w:rsid w:val="000A63ED"/>
    <w:rsid w:val="000A63FA"/>
    <w:rsid w:val="000B1B63"/>
    <w:rsid w:val="000B2032"/>
    <w:rsid w:val="000B4D7D"/>
    <w:rsid w:val="000B5127"/>
    <w:rsid w:val="000B6B24"/>
    <w:rsid w:val="000B6B4F"/>
    <w:rsid w:val="000C1724"/>
    <w:rsid w:val="000C464A"/>
    <w:rsid w:val="000C638E"/>
    <w:rsid w:val="000C6948"/>
    <w:rsid w:val="000D1422"/>
    <w:rsid w:val="000D174C"/>
    <w:rsid w:val="000D37FB"/>
    <w:rsid w:val="000D40A7"/>
    <w:rsid w:val="000E14F1"/>
    <w:rsid w:val="000E1805"/>
    <w:rsid w:val="000E66BE"/>
    <w:rsid w:val="000E756E"/>
    <w:rsid w:val="000E7E7E"/>
    <w:rsid w:val="000F0BB0"/>
    <w:rsid w:val="000F174D"/>
    <w:rsid w:val="000F1D3D"/>
    <w:rsid w:val="000F381E"/>
    <w:rsid w:val="00102D27"/>
    <w:rsid w:val="00103759"/>
    <w:rsid w:val="00105D0E"/>
    <w:rsid w:val="00114815"/>
    <w:rsid w:val="00120FD5"/>
    <w:rsid w:val="001233F2"/>
    <w:rsid w:val="001275D8"/>
    <w:rsid w:val="00127F4F"/>
    <w:rsid w:val="001300E2"/>
    <w:rsid w:val="00130ED5"/>
    <w:rsid w:val="001322FE"/>
    <w:rsid w:val="00135E04"/>
    <w:rsid w:val="001416F1"/>
    <w:rsid w:val="001515B0"/>
    <w:rsid w:val="00151661"/>
    <w:rsid w:val="001539E6"/>
    <w:rsid w:val="00155A79"/>
    <w:rsid w:val="00157FB8"/>
    <w:rsid w:val="00160103"/>
    <w:rsid w:val="00161066"/>
    <w:rsid w:val="001716A0"/>
    <w:rsid w:val="00173A7D"/>
    <w:rsid w:val="0018051A"/>
    <w:rsid w:val="0018713B"/>
    <w:rsid w:val="00192A6F"/>
    <w:rsid w:val="00193A6F"/>
    <w:rsid w:val="00194B73"/>
    <w:rsid w:val="001A3F9A"/>
    <w:rsid w:val="001A5BBD"/>
    <w:rsid w:val="001A622E"/>
    <w:rsid w:val="001B23AD"/>
    <w:rsid w:val="001B3855"/>
    <w:rsid w:val="001C115A"/>
    <w:rsid w:val="001C6CE4"/>
    <w:rsid w:val="001C7F0F"/>
    <w:rsid w:val="001D0794"/>
    <w:rsid w:val="001D2C63"/>
    <w:rsid w:val="001D34C7"/>
    <w:rsid w:val="001D48C1"/>
    <w:rsid w:val="001D5C82"/>
    <w:rsid w:val="001D6401"/>
    <w:rsid w:val="001E18CD"/>
    <w:rsid w:val="001E1BBD"/>
    <w:rsid w:val="001E555C"/>
    <w:rsid w:val="001E7AD5"/>
    <w:rsid w:val="001F02AE"/>
    <w:rsid w:val="001F1AA3"/>
    <w:rsid w:val="001F4159"/>
    <w:rsid w:val="001F5AB2"/>
    <w:rsid w:val="00200C65"/>
    <w:rsid w:val="00207135"/>
    <w:rsid w:val="002074A8"/>
    <w:rsid w:val="00210101"/>
    <w:rsid w:val="00211B01"/>
    <w:rsid w:val="00212D9B"/>
    <w:rsid w:val="00215885"/>
    <w:rsid w:val="00216A83"/>
    <w:rsid w:val="00216AB6"/>
    <w:rsid w:val="0022053E"/>
    <w:rsid w:val="0022403C"/>
    <w:rsid w:val="00225DCB"/>
    <w:rsid w:val="00226972"/>
    <w:rsid w:val="00230E47"/>
    <w:rsid w:val="00231194"/>
    <w:rsid w:val="00232CAD"/>
    <w:rsid w:val="002330AE"/>
    <w:rsid w:val="00234CCA"/>
    <w:rsid w:val="00237CB6"/>
    <w:rsid w:val="00241E5D"/>
    <w:rsid w:val="00242CD1"/>
    <w:rsid w:val="00244806"/>
    <w:rsid w:val="00246E7A"/>
    <w:rsid w:val="00247902"/>
    <w:rsid w:val="00250A81"/>
    <w:rsid w:val="00256151"/>
    <w:rsid w:val="00256D2B"/>
    <w:rsid w:val="002577B6"/>
    <w:rsid w:val="002600DA"/>
    <w:rsid w:val="00262392"/>
    <w:rsid w:val="00264E25"/>
    <w:rsid w:val="002661B3"/>
    <w:rsid w:val="00266703"/>
    <w:rsid w:val="00270A51"/>
    <w:rsid w:val="00270BCC"/>
    <w:rsid w:val="00271B69"/>
    <w:rsid w:val="00275CA8"/>
    <w:rsid w:val="002761C8"/>
    <w:rsid w:val="002767AD"/>
    <w:rsid w:val="00277919"/>
    <w:rsid w:val="00287268"/>
    <w:rsid w:val="002876D2"/>
    <w:rsid w:val="00290324"/>
    <w:rsid w:val="002906CB"/>
    <w:rsid w:val="00295553"/>
    <w:rsid w:val="00295CA4"/>
    <w:rsid w:val="002960C3"/>
    <w:rsid w:val="002A0053"/>
    <w:rsid w:val="002A0923"/>
    <w:rsid w:val="002A334B"/>
    <w:rsid w:val="002A3D35"/>
    <w:rsid w:val="002A63C9"/>
    <w:rsid w:val="002B4B3D"/>
    <w:rsid w:val="002B5F05"/>
    <w:rsid w:val="002B7472"/>
    <w:rsid w:val="002C14C2"/>
    <w:rsid w:val="002C6984"/>
    <w:rsid w:val="002C7F17"/>
    <w:rsid w:val="002D0544"/>
    <w:rsid w:val="002D0C3D"/>
    <w:rsid w:val="002D0F44"/>
    <w:rsid w:val="002D1164"/>
    <w:rsid w:val="002D1FF8"/>
    <w:rsid w:val="002D3416"/>
    <w:rsid w:val="002D7BE3"/>
    <w:rsid w:val="002E0663"/>
    <w:rsid w:val="002F322C"/>
    <w:rsid w:val="002F753E"/>
    <w:rsid w:val="0031104B"/>
    <w:rsid w:val="00313018"/>
    <w:rsid w:val="00313100"/>
    <w:rsid w:val="00313C90"/>
    <w:rsid w:val="00316CB2"/>
    <w:rsid w:val="00323576"/>
    <w:rsid w:val="00324297"/>
    <w:rsid w:val="003273DF"/>
    <w:rsid w:val="00330946"/>
    <w:rsid w:val="00330B28"/>
    <w:rsid w:val="0033324B"/>
    <w:rsid w:val="00335B19"/>
    <w:rsid w:val="0034227F"/>
    <w:rsid w:val="00345D7C"/>
    <w:rsid w:val="00347652"/>
    <w:rsid w:val="003529EC"/>
    <w:rsid w:val="0035442A"/>
    <w:rsid w:val="003552A7"/>
    <w:rsid w:val="0035578B"/>
    <w:rsid w:val="0036292C"/>
    <w:rsid w:val="003640A5"/>
    <w:rsid w:val="00364E0C"/>
    <w:rsid w:val="00366FEA"/>
    <w:rsid w:val="003726E7"/>
    <w:rsid w:val="003737AD"/>
    <w:rsid w:val="00381CD3"/>
    <w:rsid w:val="0038206A"/>
    <w:rsid w:val="00383931"/>
    <w:rsid w:val="0039533C"/>
    <w:rsid w:val="0039673D"/>
    <w:rsid w:val="003A1871"/>
    <w:rsid w:val="003A1C99"/>
    <w:rsid w:val="003A34CF"/>
    <w:rsid w:val="003A481B"/>
    <w:rsid w:val="003B30FF"/>
    <w:rsid w:val="003B357C"/>
    <w:rsid w:val="003B3AEF"/>
    <w:rsid w:val="003B3CC6"/>
    <w:rsid w:val="003B7D3A"/>
    <w:rsid w:val="003C0D34"/>
    <w:rsid w:val="003C2067"/>
    <w:rsid w:val="003C2841"/>
    <w:rsid w:val="003C3A1C"/>
    <w:rsid w:val="003D2284"/>
    <w:rsid w:val="003E0F90"/>
    <w:rsid w:val="003E230F"/>
    <w:rsid w:val="003E6F9A"/>
    <w:rsid w:val="003E7B6B"/>
    <w:rsid w:val="003F41C7"/>
    <w:rsid w:val="00403EB4"/>
    <w:rsid w:val="00405F66"/>
    <w:rsid w:val="004067A3"/>
    <w:rsid w:val="00410342"/>
    <w:rsid w:val="00410AD6"/>
    <w:rsid w:val="004115CC"/>
    <w:rsid w:val="004141AB"/>
    <w:rsid w:val="0041461B"/>
    <w:rsid w:val="0041603A"/>
    <w:rsid w:val="00416110"/>
    <w:rsid w:val="00416156"/>
    <w:rsid w:val="0041786E"/>
    <w:rsid w:val="00422582"/>
    <w:rsid w:val="00424D99"/>
    <w:rsid w:val="004276C2"/>
    <w:rsid w:val="0043252D"/>
    <w:rsid w:val="00437FB2"/>
    <w:rsid w:val="00441CAA"/>
    <w:rsid w:val="00444285"/>
    <w:rsid w:val="0044446F"/>
    <w:rsid w:val="00445132"/>
    <w:rsid w:val="00445172"/>
    <w:rsid w:val="004460CD"/>
    <w:rsid w:val="004525A3"/>
    <w:rsid w:val="00453DCC"/>
    <w:rsid w:val="004550CE"/>
    <w:rsid w:val="00455408"/>
    <w:rsid w:val="004600A3"/>
    <w:rsid w:val="0046649F"/>
    <w:rsid w:val="00466871"/>
    <w:rsid w:val="0047218F"/>
    <w:rsid w:val="00472953"/>
    <w:rsid w:val="00473C09"/>
    <w:rsid w:val="00475CE3"/>
    <w:rsid w:val="00475D42"/>
    <w:rsid w:val="00476650"/>
    <w:rsid w:val="00480ECE"/>
    <w:rsid w:val="004817AF"/>
    <w:rsid w:val="004832D8"/>
    <w:rsid w:val="00485AB7"/>
    <w:rsid w:val="0048611A"/>
    <w:rsid w:val="00490907"/>
    <w:rsid w:val="00492831"/>
    <w:rsid w:val="004A1D32"/>
    <w:rsid w:val="004A715A"/>
    <w:rsid w:val="004A78AC"/>
    <w:rsid w:val="004B2C09"/>
    <w:rsid w:val="004B30B2"/>
    <w:rsid w:val="004B3E7E"/>
    <w:rsid w:val="004B6FE4"/>
    <w:rsid w:val="004B72CB"/>
    <w:rsid w:val="004B7B3D"/>
    <w:rsid w:val="004C25CD"/>
    <w:rsid w:val="004C326B"/>
    <w:rsid w:val="004C3DB8"/>
    <w:rsid w:val="004C755F"/>
    <w:rsid w:val="004D3F69"/>
    <w:rsid w:val="004E4291"/>
    <w:rsid w:val="004F1E34"/>
    <w:rsid w:val="004F1F2B"/>
    <w:rsid w:val="004F2939"/>
    <w:rsid w:val="004F4988"/>
    <w:rsid w:val="004F663C"/>
    <w:rsid w:val="004F721E"/>
    <w:rsid w:val="00500C88"/>
    <w:rsid w:val="00507495"/>
    <w:rsid w:val="0050790F"/>
    <w:rsid w:val="00511545"/>
    <w:rsid w:val="00512AF6"/>
    <w:rsid w:val="00512CAA"/>
    <w:rsid w:val="00513F85"/>
    <w:rsid w:val="005150CE"/>
    <w:rsid w:val="00515728"/>
    <w:rsid w:val="005225D4"/>
    <w:rsid w:val="00522C78"/>
    <w:rsid w:val="005274DB"/>
    <w:rsid w:val="005332B4"/>
    <w:rsid w:val="005369B2"/>
    <w:rsid w:val="00540B08"/>
    <w:rsid w:val="0054355D"/>
    <w:rsid w:val="005435F8"/>
    <w:rsid w:val="0054456F"/>
    <w:rsid w:val="0055187D"/>
    <w:rsid w:val="005536E8"/>
    <w:rsid w:val="00554342"/>
    <w:rsid w:val="005549A6"/>
    <w:rsid w:val="00554A71"/>
    <w:rsid w:val="0055587F"/>
    <w:rsid w:val="005560D0"/>
    <w:rsid w:val="0055681D"/>
    <w:rsid w:val="00557433"/>
    <w:rsid w:val="00562E04"/>
    <w:rsid w:val="005655B6"/>
    <w:rsid w:val="00565AFB"/>
    <w:rsid w:val="00566421"/>
    <w:rsid w:val="00566CFD"/>
    <w:rsid w:val="00573FB0"/>
    <w:rsid w:val="00576297"/>
    <w:rsid w:val="00577ADD"/>
    <w:rsid w:val="00580F7B"/>
    <w:rsid w:val="00581989"/>
    <w:rsid w:val="00581E71"/>
    <w:rsid w:val="0058308D"/>
    <w:rsid w:val="00585406"/>
    <w:rsid w:val="005909C2"/>
    <w:rsid w:val="00590FCA"/>
    <w:rsid w:val="005913C3"/>
    <w:rsid w:val="00595532"/>
    <w:rsid w:val="00596003"/>
    <w:rsid w:val="0059689A"/>
    <w:rsid w:val="00597AED"/>
    <w:rsid w:val="005A003E"/>
    <w:rsid w:val="005A1448"/>
    <w:rsid w:val="005A2DF9"/>
    <w:rsid w:val="005A3644"/>
    <w:rsid w:val="005A67FA"/>
    <w:rsid w:val="005A6E4E"/>
    <w:rsid w:val="005A6FDF"/>
    <w:rsid w:val="005B396E"/>
    <w:rsid w:val="005C0384"/>
    <w:rsid w:val="005C253A"/>
    <w:rsid w:val="005C2D37"/>
    <w:rsid w:val="005C3FC0"/>
    <w:rsid w:val="005C4F63"/>
    <w:rsid w:val="005C652B"/>
    <w:rsid w:val="005D1999"/>
    <w:rsid w:val="005D2A8C"/>
    <w:rsid w:val="005D486F"/>
    <w:rsid w:val="005D54D2"/>
    <w:rsid w:val="005D60FA"/>
    <w:rsid w:val="005D7E53"/>
    <w:rsid w:val="005E0578"/>
    <w:rsid w:val="005E0583"/>
    <w:rsid w:val="005E1211"/>
    <w:rsid w:val="005E45EA"/>
    <w:rsid w:val="005F2A6E"/>
    <w:rsid w:val="005F46D5"/>
    <w:rsid w:val="00600AF5"/>
    <w:rsid w:val="00602427"/>
    <w:rsid w:val="00602832"/>
    <w:rsid w:val="00602AD1"/>
    <w:rsid w:val="006067C1"/>
    <w:rsid w:val="006123CB"/>
    <w:rsid w:val="00612D2A"/>
    <w:rsid w:val="00615001"/>
    <w:rsid w:val="0061690A"/>
    <w:rsid w:val="00617A53"/>
    <w:rsid w:val="00621045"/>
    <w:rsid w:val="00621439"/>
    <w:rsid w:val="006218F5"/>
    <w:rsid w:val="00622867"/>
    <w:rsid w:val="006252C5"/>
    <w:rsid w:val="00626D7C"/>
    <w:rsid w:val="00627BAA"/>
    <w:rsid w:val="00631C28"/>
    <w:rsid w:val="006336CF"/>
    <w:rsid w:val="006404CB"/>
    <w:rsid w:val="006409E9"/>
    <w:rsid w:val="00640CB9"/>
    <w:rsid w:val="00641424"/>
    <w:rsid w:val="00645811"/>
    <w:rsid w:val="00647FBD"/>
    <w:rsid w:val="0065141A"/>
    <w:rsid w:val="0065233D"/>
    <w:rsid w:val="006527A9"/>
    <w:rsid w:val="0065361D"/>
    <w:rsid w:val="006538B1"/>
    <w:rsid w:val="0066092E"/>
    <w:rsid w:val="00661B9B"/>
    <w:rsid w:val="0066243D"/>
    <w:rsid w:val="006628E8"/>
    <w:rsid w:val="00662EEC"/>
    <w:rsid w:val="006638E4"/>
    <w:rsid w:val="00664A88"/>
    <w:rsid w:val="00667319"/>
    <w:rsid w:val="00674563"/>
    <w:rsid w:val="00677C09"/>
    <w:rsid w:val="00683522"/>
    <w:rsid w:val="00684797"/>
    <w:rsid w:val="006863D3"/>
    <w:rsid w:val="00690D2D"/>
    <w:rsid w:val="00692D41"/>
    <w:rsid w:val="00693A4E"/>
    <w:rsid w:val="00695CEF"/>
    <w:rsid w:val="00697AFF"/>
    <w:rsid w:val="006B18D5"/>
    <w:rsid w:val="006B2D73"/>
    <w:rsid w:val="006B498B"/>
    <w:rsid w:val="006B76D1"/>
    <w:rsid w:val="006C1CB5"/>
    <w:rsid w:val="006C2052"/>
    <w:rsid w:val="006C2C52"/>
    <w:rsid w:val="006C419F"/>
    <w:rsid w:val="006D341F"/>
    <w:rsid w:val="006D4CE4"/>
    <w:rsid w:val="006D5A7C"/>
    <w:rsid w:val="006E0D62"/>
    <w:rsid w:val="006E1903"/>
    <w:rsid w:val="006E1CD5"/>
    <w:rsid w:val="006E3E52"/>
    <w:rsid w:val="006E543C"/>
    <w:rsid w:val="006F3FC3"/>
    <w:rsid w:val="006F7070"/>
    <w:rsid w:val="00700FC4"/>
    <w:rsid w:val="00701379"/>
    <w:rsid w:val="007015F2"/>
    <w:rsid w:val="00701DE8"/>
    <w:rsid w:val="00705A2E"/>
    <w:rsid w:val="00706A81"/>
    <w:rsid w:val="007079BB"/>
    <w:rsid w:val="00711DCA"/>
    <w:rsid w:val="00713FC2"/>
    <w:rsid w:val="00715790"/>
    <w:rsid w:val="00721B09"/>
    <w:rsid w:val="00721F92"/>
    <w:rsid w:val="007242F2"/>
    <w:rsid w:val="00727D02"/>
    <w:rsid w:val="00731F56"/>
    <w:rsid w:val="007327FE"/>
    <w:rsid w:val="00736321"/>
    <w:rsid w:val="0074378B"/>
    <w:rsid w:val="00743DDA"/>
    <w:rsid w:val="007446E2"/>
    <w:rsid w:val="00746CC7"/>
    <w:rsid w:val="00747AFA"/>
    <w:rsid w:val="00754DAA"/>
    <w:rsid w:val="00755474"/>
    <w:rsid w:val="00755E4D"/>
    <w:rsid w:val="007570D4"/>
    <w:rsid w:val="00757B91"/>
    <w:rsid w:val="00765ECC"/>
    <w:rsid w:val="007672B3"/>
    <w:rsid w:val="00767AD0"/>
    <w:rsid w:val="00767EB7"/>
    <w:rsid w:val="00771DD3"/>
    <w:rsid w:val="00772893"/>
    <w:rsid w:val="00774681"/>
    <w:rsid w:val="007750C8"/>
    <w:rsid w:val="00777BB0"/>
    <w:rsid w:val="007817BF"/>
    <w:rsid w:val="007817D6"/>
    <w:rsid w:val="00783146"/>
    <w:rsid w:val="00792EBF"/>
    <w:rsid w:val="0079641C"/>
    <w:rsid w:val="00796540"/>
    <w:rsid w:val="007968F5"/>
    <w:rsid w:val="007969F2"/>
    <w:rsid w:val="007B113E"/>
    <w:rsid w:val="007B1FB2"/>
    <w:rsid w:val="007B6390"/>
    <w:rsid w:val="007C0D3D"/>
    <w:rsid w:val="007D16A6"/>
    <w:rsid w:val="007D3C76"/>
    <w:rsid w:val="007E02FC"/>
    <w:rsid w:val="007E279E"/>
    <w:rsid w:val="007E3A98"/>
    <w:rsid w:val="007E5841"/>
    <w:rsid w:val="007E6BA8"/>
    <w:rsid w:val="007E7F64"/>
    <w:rsid w:val="007F30EA"/>
    <w:rsid w:val="007F36E7"/>
    <w:rsid w:val="007F7EBD"/>
    <w:rsid w:val="00800AB9"/>
    <w:rsid w:val="00804175"/>
    <w:rsid w:val="00806DDD"/>
    <w:rsid w:val="00811BD8"/>
    <w:rsid w:val="008123CC"/>
    <w:rsid w:val="0081284E"/>
    <w:rsid w:val="00813D58"/>
    <w:rsid w:val="00814BCC"/>
    <w:rsid w:val="0082339D"/>
    <w:rsid w:val="00824C2C"/>
    <w:rsid w:val="00826815"/>
    <w:rsid w:val="00827364"/>
    <w:rsid w:val="00831211"/>
    <w:rsid w:val="008324D2"/>
    <w:rsid w:val="008346B1"/>
    <w:rsid w:val="008347D4"/>
    <w:rsid w:val="00836684"/>
    <w:rsid w:val="008375A2"/>
    <w:rsid w:val="00841137"/>
    <w:rsid w:val="0084687C"/>
    <w:rsid w:val="00847AFC"/>
    <w:rsid w:val="00847F61"/>
    <w:rsid w:val="0085332C"/>
    <w:rsid w:val="00856763"/>
    <w:rsid w:val="00856A9A"/>
    <w:rsid w:val="00857DDF"/>
    <w:rsid w:val="00860E1C"/>
    <w:rsid w:val="00861446"/>
    <w:rsid w:val="0086158C"/>
    <w:rsid w:val="008620CE"/>
    <w:rsid w:val="00863471"/>
    <w:rsid w:val="00867CFF"/>
    <w:rsid w:val="00873D4C"/>
    <w:rsid w:val="00880979"/>
    <w:rsid w:val="00885480"/>
    <w:rsid w:val="00886729"/>
    <w:rsid w:val="008975B7"/>
    <w:rsid w:val="00897A3C"/>
    <w:rsid w:val="008A2E5C"/>
    <w:rsid w:val="008A5CC1"/>
    <w:rsid w:val="008A6B39"/>
    <w:rsid w:val="008B00BD"/>
    <w:rsid w:val="008B193C"/>
    <w:rsid w:val="008B6166"/>
    <w:rsid w:val="008C16E9"/>
    <w:rsid w:val="008C2AE3"/>
    <w:rsid w:val="008C4A21"/>
    <w:rsid w:val="008C4E73"/>
    <w:rsid w:val="008C6EBF"/>
    <w:rsid w:val="008D0D03"/>
    <w:rsid w:val="008D16ED"/>
    <w:rsid w:val="008D3968"/>
    <w:rsid w:val="008D43C8"/>
    <w:rsid w:val="008E100F"/>
    <w:rsid w:val="008E11E2"/>
    <w:rsid w:val="008E4FA6"/>
    <w:rsid w:val="008E5262"/>
    <w:rsid w:val="008E7941"/>
    <w:rsid w:val="0090029A"/>
    <w:rsid w:val="009004F1"/>
    <w:rsid w:val="009047E3"/>
    <w:rsid w:val="00905148"/>
    <w:rsid w:val="00907DF7"/>
    <w:rsid w:val="00910DE9"/>
    <w:rsid w:val="0091293F"/>
    <w:rsid w:val="00912A48"/>
    <w:rsid w:val="009151D6"/>
    <w:rsid w:val="009173FB"/>
    <w:rsid w:val="009174A1"/>
    <w:rsid w:val="00921713"/>
    <w:rsid w:val="00924D23"/>
    <w:rsid w:val="00931648"/>
    <w:rsid w:val="00932BB8"/>
    <w:rsid w:val="00933143"/>
    <w:rsid w:val="00934BB7"/>
    <w:rsid w:val="00935C91"/>
    <w:rsid w:val="009405CD"/>
    <w:rsid w:val="00947F96"/>
    <w:rsid w:val="00950463"/>
    <w:rsid w:val="00955DEE"/>
    <w:rsid w:val="0095664F"/>
    <w:rsid w:val="0096017A"/>
    <w:rsid w:val="00960D9B"/>
    <w:rsid w:val="009632F4"/>
    <w:rsid w:val="009641D1"/>
    <w:rsid w:val="00964BBA"/>
    <w:rsid w:val="00966382"/>
    <w:rsid w:val="00966EAE"/>
    <w:rsid w:val="009670FD"/>
    <w:rsid w:val="00967113"/>
    <w:rsid w:val="00967C59"/>
    <w:rsid w:val="00967FBD"/>
    <w:rsid w:val="0097071C"/>
    <w:rsid w:val="00972200"/>
    <w:rsid w:val="0097247F"/>
    <w:rsid w:val="00972EBD"/>
    <w:rsid w:val="0098134C"/>
    <w:rsid w:val="0098250C"/>
    <w:rsid w:val="00985417"/>
    <w:rsid w:val="00990C81"/>
    <w:rsid w:val="009912A9"/>
    <w:rsid w:val="009925D2"/>
    <w:rsid w:val="00995839"/>
    <w:rsid w:val="009A2646"/>
    <w:rsid w:val="009A3145"/>
    <w:rsid w:val="009A33C7"/>
    <w:rsid w:val="009A4689"/>
    <w:rsid w:val="009A6200"/>
    <w:rsid w:val="009A63A6"/>
    <w:rsid w:val="009B4EFB"/>
    <w:rsid w:val="009C2CA7"/>
    <w:rsid w:val="009D4632"/>
    <w:rsid w:val="009D5470"/>
    <w:rsid w:val="009D7F59"/>
    <w:rsid w:val="009E0DD9"/>
    <w:rsid w:val="009E152F"/>
    <w:rsid w:val="009E2866"/>
    <w:rsid w:val="009E43FB"/>
    <w:rsid w:val="009F0E29"/>
    <w:rsid w:val="009F3FEB"/>
    <w:rsid w:val="009F4A65"/>
    <w:rsid w:val="009F54BD"/>
    <w:rsid w:val="009F62A7"/>
    <w:rsid w:val="00A022A2"/>
    <w:rsid w:val="00A06892"/>
    <w:rsid w:val="00A124D9"/>
    <w:rsid w:val="00A17559"/>
    <w:rsid w:val="00A17644"/>
    <w:rsid w:val="00A200C2"/>
    <w:rsid w:val="00A230F4"/>
    <w:rsid w:val="00A32D6D"/>
    <w:rsid w:val="00A33DC0"/>
    <w:rsid w:val="00A35A14"/>
    <w:rsid w:val="00A35CBE"/>
    <w:rsid w:val="00A369CA"/>
    <w:rsid w:val="00A4186B"/>
    <w:rsid w:val="00A4277B"/>
    <w:rsid w:val="00A462E4"/>
    <w:rsid w:val="00A54902"/>
    <w:rsid w:val="00A60534"/>
    <w:rsid w:val="00A61829"/>
    <w:rsid w:val="00A62E5E"/>
    <w:rsid w:val="00A650CC"/>
    <w:rsid w:val="00A6687C"/>
    <w:rsid w:val="00A74008"/>
    <w:rsid w:val="00A76191"/>
    <w:rsid w:val="00A76B60"/>
    <w:rsid w:val="00A80402"/>
    <w:rsid w:val="00A80502"/>
    <w:rsid w:val="00A825AB"/>
    <w:rsid w:val="00A865AE"/>
    <w:rsid w:val="00A877B3"/>
    <w:rsid w:val="00A9251A"/>
    <w:rsid w:val="00A94DA0"/>
    <w:rsid w:val="00A95E33"/>
    <w:rsid w:val="00A95E7B"/>
    <w:rsid w:val="00A96019"/>
    <w:rsid w:val="00AA2955"/>
    <w:rsid w:val="00AA4007"/>
    <w:rsid w:val="00AA437B"/>
    <w:rsid w:val="00AA652F"/>
    <w:rsid w:val="00AA6563"/>
    <w:rsid w:val="00AA7BDB"/>
    <w:rsid w:val="00AB0184"/>
    <w:rsid w:val="00AB0679"/>
    <w:rsid w:val="00AB0746"/>
    <w:rsid w:val="00AB0FC1"/>
    <w:rsid w:val="00AB49A7"/>
    <w:rsid w:val="00AB662D"/>
    <w:rsid w:val="00AC02D1"/>
    <w:rsid w:val="00AC28D5"/>
    <w:rsid w:val="00AC2C6E"/>
    <w:rsid w:val="00AC55F1"/>
    <w:rsid w:val="00AC6013"/>
    <w:rsid w:val="00AD141B"/>
    <w:rsid w:val="00AD4106"/>
    <w:rsid w:val="00AD45DE"/>
    <w:rsid w:val="00AD5659"/>
    <w:rsid w:val="00AD6379"/>
    <w:rsid w:val="00AD6B93"/>
    <w:rsid w:val="00AE2D7D"/>
    <w:rsid w:val="00AE4365"/>
    <w:rsid w:val="00AE4CD1"/>
    <w:rsid w:val="00AE5395"/>
    <w:rsid w:val="00AE6463"/>
    <w:rsid w:val="00AE7014"/>
    <w:rsid w:val="00AE77EE"/>
    <w:rsid w:val="00AE7FC6"/>
    <w:rsid w:val="00AF456C"/>
    <w:rsid w:val="00B014BA"/>
    <w:rsid w:val="00B065BA"/>
    <w:rsid w:val="00B07B96"/>
    <w:rsid w:val="00B107A7"/>
    <w:rsid w:val="00B1669E"/>
    <w:rsid w:val="00B271CB"/>
    <w:rsid w:val="00B30671"/>
    <w:rsid w:val="00B33BC8"/>
    <w:rsid w:val="00B408D8"/>
    <w:rsid w:val="00B527E1"/>
    <w:rsid w:val="00B5461C"/>
    <w:rsid w:val="00B55715"/>
    <w:rsid w:val="00B55960"/>
    <w:rsid w:val="00B57CB2"/>
    <w:rsid w:val="00B61351"/>
    <w:rsid w:val="00B616E0"/>
    <w:rsid w:val="00B6662B"/>
    <w:rsid w:val="00B70311"/>
    <w:rsid w:val="00B717F1"/>
    <w:rsid w:val="00B71A66"/>
    <w:rsid w:val="00B72616"/>
    <w:rsid w:val="00B75634"/>
    <w:rsid w:val="00B770F7"/>
    <w:rsid w:val="00B77A08"/>
    <w:rsid w:val="00B83139"/>
    <w:rsid w:val="00B847AF"/>
    <w:rsid w:val="00B85FD1"/>
    <w:rsid w:val="00B8667F"/>
    <w:rsid w:val="00B868B7"/>
    <w:rsid w:val="00B910E5"/>
    <w:rsid w:val="00B92759"/>
    <w:rsid w:val="00B94A67"/>
    <w:rsid w:val="00B97144"/>
    <w:rsid w:val="00BA09CC"/>
    <w:rsid w:val="00BA51DD"/>
    <w:rsid w:val="00BB100B"/>
    <w:rsid w:val="00BB22F9"/>
    <w:rsid w:val="00BB4E73"/>
    <w:rsid w:val="00BB5373"/>
    <w:rsid w:val="00BB6337"/>
    <w:rsid w:val="00BC3537"/>
    <w:rsid w:val="00BC6C02"/>
    <w:rsid w:val="00BC766F"/>
    <w:rsid w:val="00BD04E7"/>
    <w:rsid w:val="00BD09FD"/>
    <w:rsid w:val="00BD279F"/>
    <w:rsid w:val="00BD43CF"/>
    <w:rsid w:val="00BD4865"/>
    <w:rsid w:val="00BD55DB"/>
    <w:rsid w:val="00BD599A"/>
    <w:rsid w:val="00BD78BC"/>
    <w:rsid w:val="00BE156F"/>
    <w:rsid w:val="00BE1B98"/>
    <w:rsid w:val="00BE22F6"/>
    <w:rsid w:val="00BE2C3F"/>
    <w:rsid w:val="00BE54AE"/>
    <w:rsid w:val="00BF0B08"/>
    <w:rsid w:val="00BF0E70"/>
    <w:rsid w:val="00BF27DE"/>
    <w:rsid w:val="00C04852"/>
    <w:rsid w:val="00C05F17"/>
    <w:rsid w:val="00C0671B"/>
    <w:rsid w:val="00C10C1B"/>
    <w:rsid w:val="00C128FB"/>
    <w:rsid w:val="00C147AD"/>
    <w:rsid w:val="00C1672C"/>
    <w:rsid w:val="00C20418"/>
    <w:rsid w:val="00C209C0"/>
    <w:rsid w:val="00C20F55"/>
    <w:rsid w:val="00C22521"/>
    <w:rsid w:val="00C229FA"/>
    <w:rsid w:val="00C262D2"/>
    <w:rsid w:val="00C27D48"/>
    <w:rsid w:val="00C30D5A"/>
    <w:rsid w:val="00C31AF5"/>
    <w:rsid w:val="00C31E1C"/>
    <w:rsid w:val="00C34FC8"/>
    <w:rsid w:val="00C35565"/>
    <w:rsid w:val="00C36BF4"/>
    <w:rsid w:val="00C407E7"/>
    <w:rsid w:val="00C43247"/>
    <w:rsid w:val="00C47456"/>
    <w:rsid w:val="00C52938"/>
    <w:rsid w:val="00C547B3"/>
    <w:rsid w:val="00C5727C"/>
    <w:rsid w:val="00C62F3D"/>
    <w:rsid w:val="00C71B22"/>
    <w:rsid w:val="00C71C13"/>
    <w:rsid w:val="00C77E1F"/>
    <w:rsid w:val="00C817CB"/>
    <w:rsid w:val="00C82C43"/>
    <w:rsid w:val="00C84957"/>
    <w:rsid w:val="00C85CDD"/>
    <w:rsid w:val="00C9349B"/>
    <w:rsid w:val="00CA17B8"/>
    <w:rsid w:val="00CA45B5"/>
    <w:rsid w:val="00CB0641"/>
    <w:rsid w:val="00CB0676"/>
    <w:rsid w:val="00CB4BB1"/>
    <w:rsid w:val="00CC0C20"/>
    <w:rsid w:val="00CC7B0B"/>
    <w:rsid w:val="00CD2EE2"/>
    <w:rsid w:val="00CD75BC"/>
    <w:rsid w:val="00CE3016"/>
    <w:rsid w:val="00CF4CC2"/>
    <w:rsid w:val="00CF5994"/>
    <w:rsid w:val="00D01DFA"/>
    <w:rsid w:val="00D020CC"/>
    <w:rsid w:val="00D048BB"/>
    <w:rsid w:val="00D05A34"/>
    <w:rsid w:val="00D06B5D"/>
    <w:rsid w:val="00D11D23"/>
    <w:rsid w:val="00D12DE3"/>
    <w:rsid w:val="00D146EC"/>
    <w:rsid w:val="00D153DF"/>
    <w:rsid w:val="00D159F3"/>
    <w:rsid w:val="00D1610C"/>
    <w:rsid w:val="00D20056"/>
    <w:rsid w:val="00D20E97"/>
    <w:rsid w:val="00D210EA"/>
    <w:rsid w:val="00D21762"/>
    <w:rsid w:val="00D23683"/>
    <w:rsid w:val="00D261A0"/>
    <w:rsid w:val="00D311C9"/>
    <w:rsid w:val="00D344F3"/>
    <w:rsid w:val="00D353E1"/>
    <w:rsid w:val="00D42558"/>
    <w:rsid w:val="00D4535A"/>
    <w:rsid w:val="00D46425"/>
    <w:rsid w:val="00D47535"/>
    <w:rsid w:val="00D47F31"/>
    <w:rsid w:val="00D515D6"/>
    <w:rsid w:val="00D51A92"/>
    <w:rsid w:val="00D52F3D"/>
    <w:rsid w:val="00D532E8"/>
    <w:rsid w:val="00D54E39"/>
    <w:rsid w:val="00D563F9"/>
    <w:rsid w:val="00D60183"/>
    <w:rsid w:val="00D605A5"/>
    <w:rsid w:val="00D63E37"/>
    <w:rsid w:val="00D66FE2"/>
    <w:rsid w:val="00D67CD1"/>
    <w:rsid w:val="00D7025A"/>
    <w:rsid w:val="00D703C1"/>
    <w:rsid w:val="00D76B72"/>
    <w:rsid w:val="00D80E4F"/>
    <w:rsid w:val="00D83D37"/>
    <w:rsid w:val="00D87151"/>
    <w:rsid w:val="00D8760D"/>
    <w:rsid w:val="00D8775B"/>
    <w:rsid w:val="00D87A49"/>
    <w:rsid w:val="00D931A1"/>
    <w:rsid w:val="00D96A4E"/>
    <w:rsid w:val="00DA0678"/>
    <w:rsid w:val="00DA0F79"/>
    <w:rsid w:val="00DA6D04"/>
    <w:rsid w:val="00DB0226"/>
    <w:rsid w:val="00DB1822"/>
    <w:rsid w:val="00DB5220"/>
    <w:rsid w:val="00DB6B1A"/>
    <w:rsid w:val="00DB6E36"/>
    <w:rsid w:val="00DC0AA0"/>
    <w:rsid w:val="00DC5D87"/>
    <w:rsid w:val="00DD26FE"/>
    <w:rsid w:val="00DD5DBB"/>
    <w:rsid w:val="00DE13CA"/>
    <w:rsid w:val="00DE200B"/>
    <w:rsid w:val="00DE41AE"/>
    <w:rsid w:val="00DE6FD7"/>
    <w:rsid w:val="00DF04CE"/>
    <w:rsid w:val="00DF1DA5"/>
    <w:rsid w:val="00DF5E51"/>
    <w:rsid w:val="00DF6079"/>
    <w:rsid w:val="00E02F88"/>
    <w:rsid w:val="00E034A8"/>
    <w:rsid w:val="00E04372"/>
    <w:rsid w:val="00E04551"/>
    <w:rsid w:val="00E11F40"/>
    <w:rsid w:val="00E12D5A"/>
    <w:rsid w:val="00E13677"/>
    <w:rsid w:val="00E149BF"/>
    <w:rsid w:val="00E14E7E"/>
    <w:rsid w:val="00E15F48"/>
    <w:rsid w:val="00E21822"/>
    <w:rsid w:val="00E25BEA"/>
    <w:rsid w:val="00E27128"/>
    <w:rsid w:val="00E3137E"/>
    <w:rsid w:val="00E36E98"/>
    <w:rsid w:val="00E42763"/>
    <w:rsid w:val="00E4374D"/>
    <w:rsid w:val="00E44365"/>
    <w:rsid w:val="00E45DDE"/>
    <w:rsid w:val="00E46F83"/>
    <w:rsid w:val="00E61029"/>
    <w:rsid w:val="00E61036"/>
    <w:rsid w:val="00E63760"/>
    <w:rsid w:val="00E6381A"/>
    <w:rsid w:val="00E72665"/>
    <w:rsid w:val="00E765E3"/>
    <w:rsid w:val="00E80992"/>
    <w:rsid w:val="00E80B98"/>
    <w:rsid w:val="00E80C07"/>
    <w:rsid w:val="00E873DF"/>
    <w:rsid w:val="00E90855"/>
    <w:rsid w:val="00E90E6B"/>
    <w:rsid w:val="00E914F2"/>
    <w:rsid w:val="00E91E46"/>
    <w:rsid w:val="00E945B3"/>
    <w:rsid w:val="00E95617"/>
    <w:rsid w:val="00EA1527"/>
    <w:rsid w:val="00EA3028"/>
    <w:rsid w:val="00EA7F64"/>
    <w:rsid w:val="00EB00C5"/>
    <w:rsid w:val="00EB1914"/>
    <w:rsid w:val="00EB38C2"/>
    <w:rsid w:val="00EC56B9"/>
    <w:rsid w:val="00ED25C3"/>
    <w:rsid w:val="00ED41C1"/>
    <w:rsid w:val="00ED5ECC"/>
    <w:rsid w:val="00EE0792"/>
    <w:rsid w:val="00EE0C32"/>
    <w:rsid w:val="00EE103E"/>
    <w:rsid w:val="00EE1F13"/>
    <w:rsid w:val="00EE27F7"/>
    <w:rsid w:val="00EE29A6"/>
    <w:rsid w:val="00EE2FC1"/>
    <w:rsid w:val="00EE3FDC"/>
    <w:rsid w:val="00EE7A39"/>
    <w:rsid w:val="00F01B23"/>
    <w:rsid w:val="00F02A97"/>
    <w:rsid w:val="00F02B6A"/>
    <w:rsid w:val="00F04212"/>
    <w:rsid w:val="00F05DB8"/>
    <w:rsid w:val="00F064E8"/>
    <w:rsid w:val="00F12CA4"/>
    <w:rsid w:val="00F1454C"/>
    <w:rsid w:val="00F1454E"/>
    <w:rsid w:val="00F1589F"/>
    <w:rsid w:val="00F20C37"/>
    <w:rsid w:val="00F20D48"/>
    <w:rsid w:val="00F212DA"/>
    <w:rsid w:val="00F25294"/>
    <w:rsid w:val="00F26AD0"/>
    <w:rsid w:val="00F31D94"/>
    <w:rsid w:val="00F33077"/>
    <w:rsid w:val="00F33129"/>
    <w:rsid w:val="00F3543C"/>
    <w:rsid w:val="00F3722F"/>
    <w:rsid w:val="00F37858"/>
    <w:rsid w:val="00F37CC1"/>
    <w:rsid w:val="00F412EF"/>
    <w:rsid w:val="00F5255B"/>
    <w:rsid w:val="00F54498"/>
    <w:rsid w:val="00F57463"/>
    <w:rsid w:val="00F60A8F"/>
    <w:rsid w:val="00F62824"/>
    <w:rsid w:val="00F62F57"/>
    <w:rsid w:val="00F65FEA"/>
    <w:rsid w:val="00F70FC5"/>
    <w:rsid w:val="00F72F3E"/>
    <w:rsid w:val="00F76068"/>
    <w:rsid w:val="00F77FA0"/>
    <w:rsid w:val="00F8090F"/>
    <w:rsid w:val="00F81AA2"/>
    <w:rsid w:val="00F96D8A"/>
    <w:rsid w:val="00F97AF8"/>
    <w:rsid w:val="00FA1C95"/>
    <w:rsid w:val="00FA248F"/>
    <w:rsid w:val="00FB01F1"/>
    <w:rsid w:val="00FB19AA"/>
    <w:rsid w:val="00FB3310"/>
    <w:rsid w:val="00FB4AF6"/>
    <w:rsid w:val="00FB5041"/>
    <w:rsid w:val="00FB7544"/>
    <w:rsid w:val="00FC470E"/>
    <w:rsid w:val="00FD2A09"/>
    <w:rsid w:val="00FD3567"/>
    <w:rsid w:val="00FE1CA5"/>
    <w:rsid w:val="00FE2114"/>
    <w:rsid w:val="00FE394F"/>
    <w:rsid w:val="00FF2E04"/>
    <w:rsid w:val="00FF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7D5DE"/>
  <w15:chartTrackingRefBased/>
  <w15:docId w15:val="{16B1108D-3BE9-4CFE-B10D-983EB798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3C09"/>
    <w:pPr>
      <w:ind w:left="720"/>
      <w:contextualSpacing/>
    </w:pPr>
  </w:style>
  <w:style w:type="character" w:styleId="Hyperlink">
    <w:name w:val="Hyperlink"/>
    <w:basedOn w:val="DefaultParagraphFont"/>
    <w:uiPriority w:val="99"/>
    <w:unhideWhenUsed/>
    <w:rsid w:val="00597AED"/>
    <w:rPr>
      <w:color w:val="0563C1" w:themeColor="hyperlink"/>
      <w:u w:val="single"/>
    </w:rPr>
  </w:style>
  <w:style w:type="character" w:styleId="UnresolvedMention">
    <w:name w:val="Unresolved Mention"/>
    <w:basedOn w:val="DefaultParagraphFont"/>
    <w:uiPriority w:val="99"/>
    <w:semiHidden/>
    <w:unhideWhenUsed/>
    <w:rsid w:val="00597AED"/>
    <w:rPr>
      <w:color w:val="605E5C"/>
      <w:shd w:val="clear" w:color="auto" w:fill="E1DFDD"/>
    </w:rPr>
  </w:style>
  <w:style w:type="character" w:styleId="FollowedHyperlink">
    <w:name w:val="FollowedHyperlink"/>
    <w:basedOn w:val="DefaultParagraphFont"/>
    <w:uiPriority w:val="99"/>
    <w:semiHidden/>
    <w:unhideWhenUsed/>
    <w:rsid w:val="00DB1822"/>
    <w:rPr>
      <w:color w:val="954F72" w:themeColor="followedHyperlink"/>
      <w:u w:val="single"/>
    </w:rPr>
  </w:style>
  <w:style w:type="paragraph" w:styleId="Header">
    <w:name w:val="header"/>
    <w:basedOn w:val="Normal"/>
    <w:link w:val="HeaderChar"/>
    <w:uiPriority w:val="99"/>
    <w:unhideWhenUsed/>
    <w:rsid w:val="00432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52D"/>
  </w:style>
  <w:style w:type="paragraph" w:styleId="Footer">
    <w:name w:val="footer"/>
    <w:basedOn w:val="Normal"/>
    <w:link w:val="FooterChar"/>
    <w:uiPriority w:val="99"/>
    <w:unhideWhenUsed/>
    <w:rsid w:val="00432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DIkqs9_FK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2473</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Fethi Keles</dc:creator>
  <cp:keywords/>
  <dc:description/>
  <cp:lastModifiedBy>Fethi Keles</cp:lastModifiedBy>
  <cp:revision>2667</cp:revision>
  <dcterms:created xsi:type="dcterms:W3CDTF">2024-01-29T04:03:00Z</dcterms:created>
  <dcterms:modified xsi:type="dcterms:W3CDTF">2026-06-19T04:00:00Z</dcterms:modified>
</cp:coreProperties>
</file>